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CB98D" w14:textId="5F14D73F" w:rsidR="00E06540" w:rsidRPr="003B704F" w:rsidRDefault="00431F45">
      <w:pPr>
        <w:rPr>
          <w:rFonts w:ascii="Arial" w:hAnsi="Arial" w:cs="Arial"/>
          <w:b/>
          <w:bCs/>
          <w:sz w:val="28"/>
          <w:szCs w:val="28"/>
        </w:rPr>
      </w:pPr>
      <w:r>
        <w:rPr>
          <w:noProof/>
        </w:rPr>
        <w:drawing>
          <wp:inline distT="0" distB="0" distL="0" distR="0" wp14:anchorId="72EFF800" wp14:editId="357D680B">
            <wp:extent cx="555812" cy="679326"/>
            <wp:effectExtent l="0" t="0" r="3175"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229" cy="700614"/>
                    </a:xfrm>
                    <a:prstGeom prst="rect">
                      <a:avLst/>
                    </a:prstGeom>
                  </pic:spPr>
                </pic:pic>
              </a:graphicData>
            </a:graphic>
          </wp:inline>
        </w:drawing>
      </w:r>
      <w:r w:rsidR="00614382">
        <w:tab/>
      </w:r>
      <w:r w:rsidR="00614382">
        <w:tab/>
      </w:r>
      <w:r w:rsidR="00614382">
        <w:tab/>
      </w:r>
      <w:r w:rsidR="00614382" w:rsidRPr="003B704F">
        <w:rPr>
          <w:rFonts w:ascii="Arial" w:hAnsi="Arial" w:cs="Arial"/>
          <w:b/>
          <w:bCs/>
          <w:sz w:val="28"/>
          <w:szCs w:val="28"/>
        </w:rPr>
        <w:t>SAC Meeting</w:t>
      </w:r>
      <w:r w:rsidR="00137DA0" w:rsidRPr="003B704F">
        <w:rPr>
          <w:rFonts w:ascii="Arial" w:hAnsi="Arial" w:cs="Arial"/>
          <w:b/>
          <w:bCs/>
          <w:sz w:val="28"/>
          <w:szCs w:val="28"/>
        </w:rPr>
        <w:t xml:space="preserve"> </w:t>
      </w:r>
      <w:r w:rsidR="000B4230" w:rsidRPr="003B704F">
        <w:rPr>
          <w:rFonts w:ascii="Arial" w:hAnsi="Arial" w:cs="Arial"/>
          <w:b/>
          <w:bCs/>
          <w:sz w:val="28"/>
          <w:szCs w:val="28"/>
        </w:rPr>
        <w:t>Minutes</w:t>
      </w:r>
    </w:p>
    <w:p w14:paraId="31C33AF4" w14:textId="35800168" w:rsidR="00614382" w:rsidRPr="003B704F" w:rsidRDefault="00614382">
      <w:pPr>
        <w:rPr>
          <w:rFonts w:ascii="Arial" w:hAnsi="Arial" w:cs="Arial"/>
          <w:b/>
          <w:bCs/>
          <w:sz w:val="28"/>
          <w:szCs w:val="28"/>
        </w:rPr>
      </w:pPr>
      <w:r w:rsidRPr="003B704F">
        <w:rPr>
          <w:rFonts w:ascii="Arial" w:hAnsi="Arial" w:cs="Arial"/>
          <w:b/>
          <w:bCs/>
          <w:sz w:val="28"/>
          <w:szCs w:val="28"/>
        </w:rPr>
        <w:tab/>
      </w:r>
      <w:r w:rsidRPr="003B704F">
        <w:rPr>
          <w:rFonts w:ascii="Arial" w:hAnsi="Arial" w:cs="Arial"/>
          <w:b/>
          <w:bCs/>
          <w:sz w:val="28"/>
          <w:szCs w:val="28"/>
        </w:rPr>
        <w:tab/>
      </w:r>
      <w:r w:rsidRPr="003B704F">
        <w:rPr>
          <w:rFonts w:ascii="Arial" w:hAnsi="Arial" w:cs="Arial"/>
          <w:b/>
          <w:bCs/>
          <w:sz w:val="28"/>
          <w:szCs w:val="28"/>
        </w:rPr>
        <w:tab/>
      </w:r>
      <w:r w:rsidRPr="003B704F">
        <w:rPr>
          <w:rFonts w:ascii="Arial" w:hAnsi="Arial" w:cs="Arial"/>
          <w:b/>
          <w:bCs/>
          <w:sz w:val="28"/>
          <w:szCs w:val="28"/>
        </w:rPr>
        <w:tab/>
      </w:r>
      <w:r w:rsidR="00CF2CEB">
        <w:rPr>
          <w:rFonts w:ascii="Arial" w:hAnsi="Arial" w:cs="Arial"/>
          <w:b/>
          <w:bCs/>
          <w:sz w:val="28"/>
          <w:szCs w:val="28"/>
        </w:rPr>
        <w:t>March 24, 2026</w:t>
      </w:r>
    </w:p>
    <w:p w14:paraId="05C399D1" w14:textId="3BF09109" w:rsidR="00137DA0" w:rsidRPr="003B704F" w:rsidRDefault="00137DA0">
      <w:pPr>
        <w:rPr>
          <w:rFonts w:ascii="Arial" w:hAnsi="Arial" w:cs="Arial"/>
          <w:sz w:val="28"/>
          <w:szCs w:val="28"/>
        </w:rPr>
      </w:pPr>
    </w:p>
    <w:p w14:paraId="16F8E342" w14:textId="65331E69" w:rsidR="00137DA0" w:rsidRPr="003B704F" w:rsidRDefault="00137DA0">
      <w:pPr>
        <w:rPr>
          <w:rFonts w:ascii="Arial" w:hAnsi="Arial" w:cs="Arial"/>
          <w:sz w:val="28"/>
          <w:szCs w:val="28"/>
        </w:rPr>
      </w:pPr>
    </w:p>
    <w:p w14:paraId="1965445F" w14:textId="645EA42E" w:rsidR="00055FC0" w:rsidRDefault="003D6C22" w:rsidP="003D6C22">
      <w:pPr>
        <w:pStyle w:val="ListParagraph"/>
        <w:rPr>
          <w:rFonts w:ascii="Arial" w:hAnsi="Arial" w:cs="Arial"/>
          <w:sz w:val="28"/>
          <w:szCs w:val="28"/>
        </w:rPr>
      </w:pPr>
      <w:r w:rsidRPr="003B704F">
        <w:rPr>
          <w:rFonts w:ascii="Arial" w:hAnsi="Arial" w:cs="Arial"/>
          <w:b/>
          <w:bCs/>
          <w:sz w:val="28"/>
          <w:szCs w:val="28"/>
        </w:rPr>
        <w:t>In attendance</w:t>
      </w:r>
      <w:r w:rsidRPr="003B704F">
        <w:rPr>
          <w:rFonts w:ascii="Arial" w:hAnsi="Arial" w:cs="Arial"/>
          <w:sz w:val="28"/>
          <w:szCs w:val="28"/>
        </w:rPr>
        <w:t>:  Cari Duggan-MacNeil,</w:t>
      </w:r>
      <w:r w:rsidR="00844264">
        <w:rPr>
          <w:rFonts w:ascii="Arial" w:hAnsi="Arial" w:cs="Arial"/>
          <w:sz w:val="28"/>
          <w:szCs w:val="28"/>
        </w:rPr>
        <w:t xml:space="preserve"> </w:t>
      </w:r>
      <w:r w:rsidR="00BE6D0C">
        <w:rPr>
          <w:rFonts w:ascii="Arial" w:hAnsi="Arial" w:cs="Arial"/>
          <w:sz w:val="28"/>
          <w:szCs w:val="28"/>
        </w:rPr>
        <w:t>Marilyn MacGibbon, Sherisse O’Leary</w:t>
      </w:r>
      <w:r w:rsidR="002A7507">
        <w:rPr>
          <w:rFonts w:ascii="Arial" w:hAnsi="Arial" w:cs="Arial"/>
          <w:sz w:val="28"/>
          <w:szCs w:val="28"/>
        </w:rPr>
        <w:t xml:space="preserve">, </w:t>
      </w:r>
      <w:r w:rsidR="00CF2CEB">
        <w:rPr>
          <w:rFonts w:ascii="Arial" w:hAnsi="Arial" w:cs="Arial"/>
          <w:sz w:val="28"/>
          <w:szCs w:val="28"/>
        </w:rPr>
        <w:t xml:space="preserve">Neil Burbridge, </w:t>
      </w:r>
      <w:r w:rsidR="00256FFB">
        <w:rPr>
          <w:rFonts w:ascii="Arial" w:hAnsi="Arial" w:cs="Arial"/>
          <w:sz w:val="28"/>
          <w:szCs w:val="28"/>
        </w:rPr>
        <w:t xml:space="preserve">Tonya Brennan, Scott McKinnon, </w:t>
      </w:r>
      <w:r w:rsidR="00CF2CEB">
        <w:rPr>
          <w:rFonts w:ascii="Arial" w:hAnsi="Arial" w:cs="Arial"/>
          <w:sz w:val="28"/>
          <w:szCs w:val="28"/>
        </w:rPr>
        <w:t>Daniela Attedjro</w:t>
      </w:r>
      <w:r w:rsidR="005C558E">
        <w:rPr>
          <w:rFonts w:ascii="Arial" w:hAnsi="Arial" w:cs="Arial"/>
          <w:sz w:val="28"/>
          <w:szCs w:val="28"/>
        </w:rPr>
        <w:t>, S</w:t>
      </w:r>
      <w:r w:rsidR="0012337B">
        <w:rPr>
          <w:rFonts w:ascii="Arial" w:hAnsi="Arial" w:cs="Arial"/>
          <w:sz w:val="28"/>
          <w:szCs w:val="28"/>
        </w:rPr>
        <w:t>cott MacKinnon</w:t>
      </w:r>
      <w:r w:rsidR="00CF2CEB">
        <w:rPr>
          <w:rFonts w:ascii="Arial" w:hAnsi="Arial" w:cs="Arial"/>
          <w:sz w:val="28"/>
          <w:szCs w:val="28"/>
        </w:rPr>
        <w:t>, Ben Clost, Diana Dibblee</w:t>
      </w:r>
    </w:p>
    <w:p w14:paraId="4C047FA4" w14:textId="77777777" w:rsidR="006922F9" w:rsidRPr="003B704F" w:rsidRDefault="006922F9" w:rsidP="003D6C22">
      <w:pPr>
        <w:pStyle w:val="ListParagraph"/>
        <w:rPr>
          <w:rFonts w:ascii="Arial" w:hAnsi="Arial" w:cs="Arial"/>
          <w:sz w:val="28"/>
          <w:szCs w:val="28"/>
        </w:rPr>
      </w:pPr>
    </w:p>
    <w:p w14:paraId="7B08D13C" w14:textId="0FB11B6A" w:rsidR="00DF7E1B" w:rsidRPr="003D7E48" w:rsidRDefault="00645EA6" w:rsidP="00137DA0">
      <w:pPr>
        <w:pStyle w:val="ListParagraph"/>
        <w:numPr>
          <w:ilvl w:val="0"/>
          <w:numId w:val="1"/>
        </w:numPr>
        <w:rPr>
          <w:rFonts w:ascii="Arial" w:hAnsi="Arial" w:cs="Arial"/>
          <w:b/>
          <w:bCs/>
          <w:sz w:val="28"/>
          <w:szCs w:val="28"/>
        </w:rPr>
      </w:pPr>
      <w:r w:rsidRPr="003D7E48">
        <w:rPr>
          <w:rFonts w:ascii="Arial" w:hAnsi="Arial" w:cs="Arial"/>
          <w:b/>
          <w:bCs/>
          <w:sz w:val="28"/>
          <w:szCs w:val="28"/>
        </w:rPr>
        <w:t xml:space="preserve">Review of </w:t>
      </w:r>
      <w:r w:rsidR="00DF7E1B" w:rsidRPr="003D7E48">
        <w:rPr>
          <w:rFonts w:ascii="Arial" w:hAnsi="Arial" w:cs="Arial"/>
          <w:b/>
          <w:bCs/>
          <w:sz w:val="28"/>
          <w:szCs w:val="28"/>
        </w:rPr>
        <w:t>Agenda</w:t>
      </w:r>
    </w:p>
    <w:p w14:paraId="4D3E6CB6" w14:textId="2ED9AB93" w:rsidR="00DF7913" w:rsidRDefault="00DF7E1B" w:rsidP="00DF7913">
      <w:pPr>
        <w:pStyle w:val="ListParagraph"/>
        <w:numPr>
          <w:ilvl w:val="0"/>
          <w:numId w:val="1"/>
        </w:numPr>
        <w:rPr>
          <w:rFonts w:ascii="Arial" w:hAnsi="Arial" w:cs="Arial"/>
          <w:b/>
          <w:bCs/>
          <w:sz w:val="28"/>
          <w:szCs w:val="28"/>
        </w:rPr>
      </w:pPr>
      <w:r w:rsidRPr="003D7E48">
        <w:rPr>
          <w:rFonts w:ascii="Arial" w:hAnsi="Arial" w:cs="Arial"/>
          <w:b/>
          <w:bCs/>
          <w:sz w:val="28"/>
          <w:szCs w:val="28"/>
        </w:rPr>
        <w:t xml:space="preserve">Approval </w:t>
      </w:r>
      <w:r w:rsidR="00FE5F51" w:rsidRPr="003D7E48">
        <w:rPr>
          <w:rFonts w:ascii="Arial" w:hAnsi="Arial" w:cs="Arial"/>
          <w:b/>
          <w:bCs/>
          <w:sz w:val="28"/>
          <w:szCs w:val="28"/>
        </w:rPr>
        <w:t>to post P</w:t>
      </w:r>
      <w:r w:rsidRPr="003D7E48">
        <w:rPr>
          <w:rFonts w:ascii="Arial" w:hAnsi="Arial" w:cs="Arial"/>
          <w:b/>
          <w:bCs/>
          <w:sz w:val="28"/>
          <w:szCs w:val="28"/>
        </w:rPr>
        <w:t xml:space="preserve">revious </w:t>
      </w:r>
      <w:r w:rsidR="00FE5F51" w:rsidRPr="003D7E48">
        <w:rPr>
          <w:rFonts w:ascii="Arial" w:hAnsi="Arial" w:cs="Arial"/>
          <w:b/>
          <w:bCs/>
          <w:sz w:val="28"/>
          <w:szCs w:val="28"/>
        </w:rPr>
        <w:t>SAC Meeting Summary</w:t>
      </w:r>
    </w:p>
    <w:p w14:paraId="494B4E1A" w14:textId="6042EC3B" w:rsidR="00BD4E82" w:rsidRDefault="00BD4E82" w:rsidP="00BD4E82">
      <w:pPr>
        <w:pStyle w:val="ListParagraph"/>
        <w:numPr>
          <w:ilvl w:val="0"/>
          <w:numId w:val="1"/>
        </w:numPr>
        <w:rPr>
          <w:rFonts w:ascii="Arial" w:hAnsi="Arial" w:cs="Arial"/>
          <w:b/>
          <w:bCs/>
          <w:sz w:val="28"/>
          <w:szCs w:val="28"/>
        </w:rPr>
      </w:pPr>
      <w:r w:rsidRPr="000A4792">
        <w:rPr>
          <w:rFonts w:ascii="Arial" w:hAnsi="Arial" w:cs="Arial"/>
          <w:b/>
          <w:bCs/>
          <w:sz w:val="28"/>
          <w:szCs w:val="28"/>
        </w:rPr>
        <w:t xml:space="preserve">Principal’s Report </w:t>
      </w:r>
    </w:p>
    <w:p w14:paraId="49DD5725" w14:textId="77777777" w:rsidR="006922F9" w:rsidRPr="000A4792" w:rsidRDefault="006922F9" w:rsidP="006922F9">
      <w:pPr>
        <w:pStyle w:val="ListParagraph"/>
        <w:rPr>
          <w:rFonts w:ascii="Arial" w:hAnsi="Arial" w:cs="Arial"/>
          <w:b/>
          <w:bCs/>
          <w:sz w:val="28"/>
          <w:szCs w:val="28"/>
        </w:rPr>
      </w:pPr>
    </w:p>
    <w:p w14:paraId="27F77202" w14:textId="77777777" w:rsidR="00CF2CEB" w:rsidRPr="00CF2CEB" w:rsidRDefault="00CF2CEB" w:rsidP="006922F9">
      <w:pPr>
        <w:pStyle w:val="ListParagraph"/>
        <w:spacing w:after="120"/>
        <w:rPr>
          <w:rFonts w:ascii="-webkit-standard" w:eastAsia="Times New Roman" w:hAnsi="-webkit-standard" w:cs="Times New Roman"/>
          <w:b/>
          <w:bCs/>
          <w:color w:val="000000"/>
          <w:sz w:val="18"/>
          <w:szCs w:val="18"/>
        </w:rPr>
      </w:pPr>
      <w:r w:rsidRPr="00CF2CEB">
        <w:rPr>
          <w:rFonts w:ascii="-webkit-standard" w:eastAsia="Times New Roman" w:hAnsi="-webkit-standard" w:cs="Times New Roman"/>
          <w:b/>
          <w:bCs/>
          <w:color w:val="000000"/>
          <w:sz w:val="17"/>
          <w:szCs w:val="17"/>
        </w:rPr>
        <w:t>Principal’s Report for March 2026</w:t>
      </w:r>
    </w:p>
    <w:p w14:paraId="5ADD77EA" w14:textId="77777777" w:rsidR="00CF2CEB" w:rsidRPr="00CF2CEB" w:rsidRDefault="00CF2CEB" w:rsidP="006922F9">
      <w:pPr>
        <w:pStyle w:val="ListParagraph"/>
        <w:spacing w:after="120"/>
        <w:rPr>
          <w:rFonts w:ascii="-webkit-standard" w:eastAsia="Times New Roman" w:hAnsi="-webkit-standard" w:cs="Times New Roman"/>
          <w:color w:val="000000"/>
          <w:sz w:val="18"/>
          <w:szCs w:val="18"/>
        </w:rPr>
      </w:pPr>
      <w:r w:rsidRPr="00CF2CEB">
        <w:rPr>
          <w:rFonts w:ascii="-webkit-standard" w:eastAsia="Times New Roman" w:hAnsi="-webkit-standard" w:cs="Times New Roman"/>
          <w:color w:val="000000"/>
          <w:sz w:val="18"/>
          <w:szCs w:val="18"/>
        </w:rPr>
        <w:t> </w:t>
      </w:r>
    </w:p>
    <w:p w14:paraId="7D4E26E4" w14:textId="77777777" w:rsidR="00CF2CEB" w:rsidRPr="00CF2CEB" w:rsidRDefault="00CF2CEB" w:rsidP="006922F9">
      <w:pPr>
        <w:pStyle w:val="ListParagraph"/>
        <w:spacing w:after="120"/>
        <w:rPr>
          <w:rFonts w:ascii="-webkit-standard" w:eastAsia="Times New Roman" w:hAnsi="-webkit-standard" w:cs="Times New Roman"/>
          <w:b/>
          <w:bCs/>
          <w:color w:val="000000"/>
          <w:sz w:val="18"/>
          <w:szCs w:val="18"/>
        </w:rPr>
      </w:pPr>
      <w:r w:rsidRPr="00CF2CEB">
        <w:rPr>
          <w:rFonts w:ascii="-webkit-standard" w:eastAsia="Times New Roman" w:hAnsi="-webkit-standard" w:cs="Times New Roman"/>
          <w:b/>
          <w:bCs/>
          <w:color w:val="000000"/>
          <w:sz w:val="17"/>
          <w:szCs w:val="17"/>
        </w:rPr>
        <w:t>School Musical</w:t>
      </w:r>
    </w:p>
    <w:p w14:paraId="3A3705B2" w14:textId="4C15B907" w:rsidR="00CF2CEB" w:rsidRPr="00CF2CEB" w:rsidRDefault="00CF2CEB" w:rsidP="006922F9">
      <w:pPr>
        <w:pStyle w:val="ListParagraph"/>
        <w:spacing w:after="120"/>
        <w:rPr>
          <w:rFonts w:ascii="-webkit-standard" w:eastAsia="Times New Roman" w:hAnsi="-webkit-standard" w:cs="Times New Roman"/>
          <w:color w:val="000000"/>
          <w:sz w:val="18"/>
          <w:szCs w:val="18"/>
        </w:rPr>
      </w:pPr>
      <w:r w:rsidRPr="00CF2CEB">
        <w:rPr>
          <w:rFonts w:ascii="-webkit-standard" w:eastAsia="Times New Roman" w:hAnsi="-webkit-standard" w:cs="Times New Roman"/>
          <w:color w:val="000000"/>
          <w:sz w:val="17"/>
          <w:szCs w:val="17"/>
        </w:rPr>
        <w:t>Our musical, “The Sound of Music” was held the weekend of March 4</w:t>
      </w:r>
      <w:r w:rsidRPr="00CF2CEB">
        <w:rPr>
          <w:rFonts w:ascii="-webkit-standard" w:eastAsia="Times New Roman" w:hAnsi="-webkit-standard" w:cs="Times New Roman"/>
          <w:color w:val="000000"/>
          <w:sz w:val="11"/>
          <w:szCs w:val="11"/>
          <w:vertAlign w:val="superscript"/>
        </w:rPr>
        <w:t>th</w:t>
      </w:r>
      <w:r w:rsidRPr="00CF2CEB">
        <w:rPr>
          <w:rFonts w:ascii="-webkit-standard" w:eastAsia="Times New Roman" w:hAnsi="-webkit-standard" w:cs="Times New Roman"/>
          <w:color w:val="000000"/>
          <w:sz w:val="17"/>
          <w:szCs w:val="17"/>
        </w:rPr>
        <w:t xml:space="preserve">.  It was </w:t>
      </w:r>
      <w:r w:rsidR="006922F9">
        <w:rPr>
          <w:rFonts w:ascii="-webkit-standard" w:eastAsia="Times New Roman" w:hAnsi="-webkit-standard" w:cs="Times New Roman"/>
          <w:color w:val="000000"/>
          <w:sz w:val="17"/>
          <w:szCs w:val="17"/>
        </w:rPr>
        <w:t>very successful- a huge success!</w:t>
      </w:r>
    </w:p>
    <w:p w14:paraId="4AAD8A45" w14:textId="77777777" w:rsidR="006922F9" w:rsidRDefault="006922F9" w:rsidP="006922F9">
      <w:pPr>
        <w:pStyle w:val="ListParagraph"/>
        <w:spacing w:after="120"/>
        <w:rPr>
          <w:rFonts w:ascii="-webkit-standard" w:eastAsia="Times New Roman" w:hAnsi="-webkit-standard" w:cs="Times New Roman"/>
          <w:b/>
          <w:bCs/>
          <w:color w:val="000000"/>
          <w:sz w:val="17"/>
          <w:szCs w:val="17"/>
        </w:rPr>
      </w:pPr>
    </w:p>
    <w:p w14:paraId="6BE243B8" w14:textId="78680C51" w:rsidR="00CF2CEB" w:rsidRPr="00CF2CEB" w:rsidRDefault="00CF2CEB" w:rsidP="006922F9">
      <w:pPr>
        <w:pStyle w:val="ListParagraph"/>
        <w:spacing w:after="120"/>
        <w:rPr>
          <w:rFonts w:ascii="-webkit-standard" w:eastAsia="Times New Roman" w:hAnsi="-webkit-standard" w:cs="Times New Roman"/>
          <w:b/>
          <w:bCs/>
          <w:color w:val="000000"/>
          <w:sz w:val="18"/>
          <w:szCs w:val="18"/>
        </w:rPr>
      </w:pPr>
      <w:r w:rsidRPr="00CF2CEB">
        <w:rPr>
          <w:rFonts w:ascii="-webkit-standard" w:eastAsia="Times New Roman" w:hAnsi="-webkit-standard" w:cs="Times New Roman"/>
          <w:b/>
          <w:bCs/>
          <w:color w:val="000000"/>
          <w:sz w:val="17"/>
          <w:szCs w:val="17"/>
        </w:rPr>
        <w:t>Athletics</w:t>
      </w:r>
    </w:p>
    <w:p w14:paraId="624CE3AD" w14:textId="77777777" w:rsidR="00CF2CEB" w:rsidRPr="00CF2CEB" w:rsidRDefault="00CF2CEB" w:rsidP="006922F9">
      <w:pPr>
        <w:pStyle w:val="ListParagraph"/>
        <w:spacing w:after="120"/>
        <w:rPr>
          <w:rFonts w:ascii="-webkit-standard" w:eastAsia="Times New Roman" w:hAnsi="-webkit-standard" w:cs="Times New Roman"/>
          <w:color w:val="000000"/>
          <w:sz w:val="18"/>
          <w:szCs w:val="18"/>
        </w:rPr>
      </w:pPr>
      <w:proofErr w:type="spellStart"/>
      <w:r w:rsidRPr="00CF2CEB">
        <w:rPr>
          <w:rFonts w:ascii="-webkit-standard" w:eastAsia="Times New Roman" w:hAnsi="-webkit-standard" w:cs="Times New Roman"/>
          <w:color w:val="000000"/>
          <w:sz w:val="17"/>
          <w:szCs w:val="17"/>
        </w:rPr>
        <w:t>Boys</w:t>
      </w:r>
      <w:proofErr w:type="spellEnd"/>
      <w:r w:rsidRPr="00CF2CEB">
        <w:rPr>
          <w:rFonts w:ascii="-webkit-standard" w:eastAsia="Times New Roman" w:hAnsi="-webkit-standard" w:cs="Times New Roman"/>
          <w:color w:val="000000"/>
          <w:sz w:val="17"/>
          <w:szCs w:val="17"/>
        </w:rPr>
        <w:t xml:space="preserve"> and girls' basketball seasons have </w:t>
      </w:r>
      <w:proofErr w:type="gramStart"/>
      <w:r w:rsidRPr="00CF2CEB">
        <w:rPr>
          <w:rFonts w:ascii="-webkit-standard" w:eastAsia="Times New Roman" w:hAnsi="-webkit-standard" w:cs="Times New Roman"/>
          <w:color w:val="000000"/>
          <w:sz w:val="17"/>
          <w:szCs w:val="17"/>
        </w:rPr>
        <w:t>come to a close</w:t>
      </w:r>
      <w:proofErr w:type="gramEnd"/>
      <w:r w:rsidRPr="00CF2CEB">
        <w:rPr>
          <w:rFonts w:ascii="-webkit-standard" w:eastAsia="Times New Roman" w:hAnsi="-webkit-standard" w:cs="Times New Roman"/>
          <w:color w:val="000000"/>
          <w:sz w:val="17"/>
          <w:szCs w:val="17"/>
        </w:rPr>
        <w:t>. The boys' basketball program had another successful season, winning </w:t>
      </w:r>
      <w:proofErr w:type="gramStart"/>
      <w:r w:rsidRPr="00CF2CEB">
        <w:rPr>
          <w:rFonts w:ascii="-webkit-standard" w:eastAsia="Times New Roman" w:hAnsi="-webkit-standard" w:cs="Times New Roman"/>
          <w:color w:val="000000"/>
          <w:sz w:val="17"/>
          <w:szCs w:val="17"/>
        </w:rPr>
        <w:t>a number of</w:t>
      </w:r>
      <w:proofErr w:type="gramEnd"/>
      <w:r w:rsidRPr="00CF2CEB">
        <w:rPr>
          <w:rFonts w:ascii="-webkit-standard" w:eastAsia="Times New Roman" w:hAnsi="-webkit-standard" w:cs="Times New Roman"/>
          <w:color w:val="000000"/>
          <w:sz w:val="17"/>
          <w:szCs w:val="17"/>
        </w:rPr>
        <w:t> tournaments and defeating some of the top teams in the province. The feedback we are receiving from those associated with the girl's program, is that our team showed great improvement over the course of the season, and the development bodes well for future seasons. </w:t>
      </w:r>
    </w:p>
    <w:p w14:paraId="65B20A8A" w14:textId="77777777" w:rsidR="006922F9" w:rsidRDefault="006922F9" w:rsidP="006922F9">
      <w:pPr>
        <w:pStyle w:val="ListParagraph"/>
        <w:spacing w:after="120"/>
        <w:rPr>
          <w:rFonts w:ascii="-webkit-standard" w:eastAsia="Times New Roman" w:hAnsi="-webkit-standard" w:cs="Times New Roman"/>
          <w:color w:val="000000"/>
          <w:sz w:val="17"/>
          <w:szCs w:val="17"/>
        </w:rPr>
      </w:pPr>
    </w:p>
    <w:p w14:paraId="3AC74B06" w14:textId="45122F6C" w:rsidR="00CF2CEB" w:rsidRPr="00CF2CEB" w:rsidRDefault="00CF2CEB" w:rsidP="006922F9">
      <w:pPr>
        <w:pStyle w:val="ListParagraph"/>
        <w:spacing w:after="120"/>
        <w:rPr>
          <w:rFonts w:ascii="-webkit-standard" w:eastAsia="Times New Roman" w:hAnsi="-webkit-standard" w:cs="Times New Roman"/>
          <w:color w:val="000000"/>
          <w:sz w:val="18"/>
          <w:szCs w:val="18"/>
        </w:rPr>
      </w:pPr>
      <w:r w:rsidRPr="00CF2CEB">
        <w:rPr>
          <w:rFonts w:ascii="-webkit-standard" w:eastAsia="Times New Roman" w:hAnsi="-webkit-standard" w:cs="Times New Roman"/>
          <w:color w:val="000000"/>
          <w:sz w:val="17"/>
          <w:szCs w:val="17"/>
        </w:rPr>
        <w:t>The boy's hockey season ended in a close 3 game playoff series vs Citadel. The boys had a successful season winning their first tournament since the fall of 2014, </w:t>
      </w:r>
      <w:proofErr w:type="gramStart"/>
      <w:r w:rsidRPr="00CF2CEB">
        <w:rPr>
          <w:rFonts w:ascii="-webkit-standard" w:eastAsia="Times New Roman" w:hAnsi="-webkit-standard" w:cs="Times New Roman"/>
          <w:color w:val="000000"/>
          <w:sz w:val="17"/>
          <w:szCs w:val="17"/>
        </w:rPr>
        <w:t>and also</w:t>
      </w:r>
      <w:proofErr w:type="gramEnd"/>
      <w:r w:rsidRPr="00CF2CEB">
        <w:rPr>
          <w:rFonts w:ascii="-webkit-standard" w:eastAsia="Times New Roman" w:hAnsi="-webkit-standard" w:cs="Times New Roman"/>
          <w:color w:val="000000"/>
          <w:sz w:val="17"/>
          <w:szCs w:val="17"/>
        </w:rPr>
        <w:t> defeating CPA and Citadel, in games for the first time since 2009 and 2015 respectively. </w:t>
      </w:r>
    </w:p>
    <w:p w14:paraId="33198E71" w14:textId="77777777" w:rsidR="006922F9" w:rsidRDefault="006922F9" w:rsidP="006922F9">
      <w:pPr>
        <w:pStyle w:val="ListParagraph"/>
        <w:spacing w:after="120"/>
        <w:rPr>
          <w:rFonts w:ascii="-webkit-standard" w:eastAsia="Times New Roman" w:hAnsi="-webkit-standard" w:cs="Times New Roman"/>
          <w:color w:val="000000"/>
          <w:sz w:val="17"/>
          <w:szCs w:val="17"/>
        </w:rPr>
      </w:pPr>
    </w:p>
    <w:p w14:paraId="0A960398" w14:textId="5AA97C7C" w:rsidR="00CF2CEB" w:rsidRPr="00CF2CEB" w:rsidRDefault="00CF2CEB" w:rsidP="006922F9">
      <w:pPr>
        <w:pStyle w:val="ListParagraph"/>
        <w:spacing w:after="120"/>
        <w:rPr>
          <w:rFonts w:ascii="-webkit-standard" w:eastAsia="Times New Roman" w:hAnsi="-webkit-standard" w:cs="Times New Roman"/>
          <w:color w:val="000000"/>
          <w:sz w:val="18"/>
          <w:szCs w:val="18"/>
        </w:rPr>
      </w:pPr>
      <w:r w:rsidRPr="00CF2CEB">
        <w:rPr>
          <w:rFonts w:ascii="-webkit-standard" w:eastAsia="Times New Roman" w:hAnsi="-webkit-standard" w:cs="Times New Roman"/>
          <w:color w:val="000000"/>
          <w:sz w:val="17"/>
          <w:szCs w:val="17"/>
        </w:rPr>
        <w:t>The girl's hockey team continues to have success, and are still playing, representing the region in the SSNS girl's hockey provincial championships hosted by Woodlawn high this coming weekend. The girls secured their spot at provincials by finishing 2</w:t>
      </w:r>
      <w:r w:rsidRPr="00CF2CEB">
        <w:rPr>
          <w:rFonts w:ascii="-webkit-standard" w:eastAsia="Times New Roman" w:hAnsi="-webkit-standard" w:cs="Times New Roman"/>
          <w:color w:val="000000"/>
          <w:sz w:val="11"/>
          <w:szCs w:val="11"/>
          <w:vertAlign w:val="superscript"/>
        </w:rPr>
        <w:t>nd</w:t>
      </w:r>
      <w:r w:rsidRPr="00CF2CEB">
        <w:rPr>
          <w:rFonts w:ascii="-webkit-standard" w:eastAsia="Times New Roman" w:hAnsi="-webkit-standard" w:cs="Times New Roman"/>
          <w:color w:val="000000"/>
          <w:sz w:val="17"/>
          <w:szCs w:val="17"/>
        </w:rPr>
        <w:t> in the Capital Region Playoffs, defeating both Millwood and Auburn to play against Woodlawn in the Regional Championship game. </w:t>
      </w:r>
    </w:p>
    <w:p w14:paraId="50B69591" w14:textId="77777777" w:rsidR="006922F9" w:rsidRDefault="006922F9" w:rsidP="006922F9">
      <w:pPr>
        <w:pStyle w:val="ListParagraph"/>
        <w:spacing w:after="120"/>
        <w:rPr>
          <w:rFonts w:ascii="-webkit-standard" w:eastAsia="Times New Roman" w:hAnsi="-webkit-standard" w:cs="Times New Roman"/>
          <w:color w:val="000000"/>
          <w:sz w:val="17"/>
          <w:szCs w:val="17"/>
        </w:rPr>
      </w:pPr>
    </w:p>
    <w:p w14:paraId="38148C9A" w14:textId="767A6661" w:rsidR="00CF2CEB" w:rsidRPr="00CF2CEB" w:rsidRDefault="00CF2CEB" w:rsidP="006922F9">
      <w:pPr>
        <w:pStyle w:val="ListParagraph"/>
        <w:spacing w:after="120"/>
        <w:rPr>
          <w:rFonts w:ascii="-webkit-standard" w:eastAsia="Times New Roman" w:hAnsi="-webkit-standard" w:cs="Times New Roman"/>
          <w:color w:val="000000"/>
          <w:sz w:val="18"/>
          <w:szCs w:val="18"/>
        </w:rPr>
      </w:pPr>
      <w:r w:rsidRPr="00CF2CEB">
        <w:rPr>
          <w:rFonts w:ascii="-webkit-standard" w:eastAsia="Times New Roman" w:hAnsi="-webkit-standard" w:cs="Times New Roman"/>
          <w:color w:val="000000"/>
          <w:sz w:val="17"/>
          <w:szCs w:val="17"/>
        </w:rPr>
        <w:t>Boys and girls Rugby are both running their pre-season safety training sessions, and attendance looks good so far for both programs. </w:t>
      </w:r>
    </w:p>
    <w:p w14:paraId="706E8A54" w14:textId="77777777" w:rsidR="006922F9" w:rsidRDefault="006922F9" w:rsidP="006922F9">
      <w:pPr>
        <w:pStyle w:val="ListParagraph"/>
        <w:spacing w:after="120"/>
        <w:rPr>
          <w:rFonts w:ascii="-webkit-standard" w:eastAsia="Times New Roman" w:hAnsi="-webkit-standard" w:cs="Times New Roman"/>
          <w:color w:val="000000"/>
          <w:sz w:val="17"/>
          <w:szCs w:val="17"/>
        </w:rPr>
      </w:pPr>
    </w:p>
    <w:p w14:paraId="0762B422" w14:textId="0794BEF6" w:rsidR="00CF2CEB" w:rsidRPr="00CF2CEB" w:rsidRDefault="00CF2CEB" w:rsidP="006922F9">
      <w:pPr>
        <w:pStyle w:val="ListParagraph"/>
        <w:spacing w:after="120"/>
        <w:rPr>
          <w:rFonts w:ascii="-webkit-standard" w:eastAsia="Times New Roman" w:hAnsi="-webkit-standard" w:cs="Times New Roman"/>
          <w:color w:val="000000"/>
          <w:sz w:val="18"/>
          <w:szCs w:val="18"/>
        </w:rPr>
      </w:pPr>
      <w:r w:rsidRPr="00CF2CEB">
        <w:rPr>
          <w:rFonts w:ascii="-webkit-standard" w:eastAsia="Times New Roman" w:hAnsi="-webkit-standard" w:cs="Times New Roman"/>
          <w:color w:val="000000"/>
          <w:sz w:val="17"/>
          <w:szCs w:val="17"/>
        </w:rPr>
        <w:t>Field Hockey has been up and running since the beginning of February with games scheduled into late May. </w:t>
      </w:r>
    </w:p>
    <w:p w14:paraId="153F60CE" w14:textId="77777777" w:rsidR="006922F9" w:rsidRDefault="006922F9" w:rsidP="006922F9">
      <w:pPr>
        <w:pStyle w:val="ListParagraph"/>
        <w:spacing w:after="120"/>
        <w:rPr>
          <w:rFonts w:ascii="-webkit-standard" w:eastAsia="Times New Roman" w:hAnsi="-webkit-standard" w:cs="Times New Roman"/>
          <w:color w:val="000000"/>
          <w:sz w:val="17"/>
          <w:szCs w:val="17"/>
        </w:rPr>
      </w:pPr>
    </w:p>
    <w:p w14:paraId="70A53B10" w14:textId="5BBDA3BD" w:rsidR="00CF2CEB" w:rsidRPr="00CF2CEB" w:rsidRDefault="00CF2CEB" w:rsidP="006922F9">
      <w:pPr>
        <w:pStyle w:val="ListParagraph"/>
        <w:spacing w:after="120"/>
        <w:rPr>
          <w:rFonts w:ascii="-webkit-standard" w:eastAsia="Times New Roman" w:hAnsi="-webkit-standard" w:cs="Times New Roman"/>
          <w:color w:val="000000"/>
          <w:sz w:val="18"/>
          <w:szCs w:val="18"/>
        </w:rPr>
      </w:pPr>
      <w:r w:rsidRPr="00CF2CEB">
        <w:rPr>
          <w:rFonts w:ascii="-webkit-standard" w:eastAsia="Times New Roman" w:hAnsi="-webkit-standard" w:cs="Times New Roman"/>
          <w:color w:val="000000"/>
          <w:sz w:val="17"/>
          <w:szCs w:val="17"/>
        </w:rPr>
        <w:t>Lacrosse tryouts typically begin in the next few weeks. Still no confirmed start dates for this year's Metro Lacrosse season. </w:t>
      </w:r>
    </w:p>
    <w:p w14:paraId="0BA84850" w14:textId="77777777" w:rsidR="006922F9" w:rsidRDefault="006922F9" w:rsidP="006922F9">
      <w:pPr>
        <w:pStyle w:val="ListParagraph"/>
        <w:spacing w:after="120"/>
        <w:rPr>
          <w:rFonts w:ascii="-webkit-standard" w:eastAsia="Times New Roman" w:hAnsi="-webkit-standard" w:cs="Times New Roman"/>
          <w:color w:val="000000"/>
          <w:sz w:val="17"/>
          <w:szCs w:val="17"/>
        </w:rPr>
      </w:pPr>
    </w:p>
    <w:p w14:paraId="0DD7D64B" w14:textId="3B717BD4" w:rsidR="00CF2CEB" w:rsidRPr="00CF2CEB" w:rsidRDefault="00CF2CEB" w:rsidP="006922F9">
      <w:pPr>
        <w:pStyle w:val="ListParagraph"/>
        <w:spacing w:after="120"/>
        <w:rPr>
          <w:rFonts w:ascii="-webkit-standard" w:eastAsia="Times New Roman" w:hAnsi="-webkit-standard" w:cs="Times New Roman"/>
          <w:color w:val="000000"/>
          <w:sz w:val="18"/>
          <w:szCs w:val="18"/>
        </w:rPr>
      </w:pPr>
      <w:r w:rsidRPr="00CF2CEB">
        <w:rPr>
          <w:rFonts w:ascii="-webkit-standard" w:eastAsia="Times New Roman" w:hAnsi="-webkit-standard" w:cs="Times New Roman"/>
          <w:color w:val="000000"/>
          <w:sz w:val="17"/>
          <w:szCs w:val="17"/>
        </w:rPr>
        <w:t>The Halifax City Badminton tournament will take place next Tuesday and Wed, April 1-2.</w:t>
      </w:r>
    </w:p>
    <w:p w14:paraId="2C44A9EE" w14:textId="77777777" w:rsidR="00CF2CEB" w:rsidRPr="00CF2CEB" w:rsidRDefault="00CF2CEB" w:rsidP="006922F9">
      <w:pPr>
        <w:pStyle w:val="ListParagraph"/>
        <w:spacing w:after="120"/>
        <w:rPr>
          <w:rFonts w:ascii="-webkit-standard" w:eastAsia="Times New Roman" w:hAnsi="-webkit-standard" w:cs="Times New Roman"/>
          <w:color w:val="000000"/>
          <w:sz w:val="18"/>
          <w:szCs w:val="18"/>
        </w:rPr>
      </w:pPr>
      <w:r w:rsidRPr="00CF2CEB">
        <w:rPr>
          <w:rFonts w:ascii="-webkit-standard" w:eastAsia="Times New Roman" w:hAnsi="-webkit-standard" w:cs="Times New Roman"/>
          <w:color w:val="000000"/>
          <w:sz w:val="17"/>
          <w:szCs w:val="17"/>
        </w:rPr>
        <w:t>Track and Field city meet is scheduled for May 11-12, with the regional championships on May 20-21.</w:t>
      </w:r>
    </w:p>
    <w:p w14:paraId="6137C927" w14:textId="77777777" w:rsidR="00CF2CEB" w:rsidRPr="00CF2CEB" w:rsidRDefault="00CF2CEB" w:rsidP="006922F9">
      <w:pPr>
        <w:pStyle w:val="ListParagraph"/>
        <w:spacing w:after="120"/>
        <w:rPr>
          <w:rFonts w:ascii="-webkit-standard" w:eastAsia="Times New Roman" w:hAnsi="-webkit-standard" w:cs="Times New Roman"/>
          <w:color w:val="000000"/>
          <w:sz w:val="18"/>
          <w:szCs w:val="18"/>
        </w:rPr>
      </w:pPr>
      <w:r w:rsidRPr="00CF2CEB">
        <w:rPr>
          <w:rFonts w:ascii="-webkit-standard" w:eastAsia="Times New Roman" w:hAnsi="-webkit-standard" w:cs="Times New Roman"/>
          <w:color w:val="000000"/>
          <w:sz w:val="17"/>
          <w:szCs w:val="17"/>
        </w:rPr>
        <w:t>Still no information on Capital Region Slo-Pitch dates </w:t>
      </w:r>
      <w:proofErr w:type="gramStart"/>
      <w:r w:rsidRPr="00CF2CEB">
        <w:rPr>
          <w:rFonts w:ascii="-webkit-standard" w:eastAsia="Times New Roman" w:hAnsi="-webkit-standard" w:cs="Times New Roman"/>
          <w:color w:val="000000"/>
          <w:sz w:val="17"/>
          <w:szCs w:val="17"/>
        </w:rPr>
        <w:t>as of yet</w:t>
      </w:r>
      <w:proofErr w:type="gramEnd"/>
      <w:r w:rsidRPr="00CF2CEB">
        <w:rPr>
          <w:rFonts w:ascii="-webkit-standard" w:eastAsia="Times New Roman" w:hAnsi="-webkit-standard" w:cs="Times New Roman"/>
          <w:color w:val="000000"/>
          <w:sz w:val="17"/>
          <w:szCs w:val="17"/>
        </w:rPr>
        <w:t>. </w:t>
      </w:r>
    </w:p>
    <w:p w14:paraId="3B7EC0EA" w14:textId="77777777" w:rsidR="006922F9" w:rsidRDefault="006922F9" w:rsidP="006922F9">
      <w:pPr>
        <w:pStyle w:val="ListParagraph"/>
        <w:spacing w:after="120"/>
        <w:rPr>
          <w:rFonts w:ascii="-webkit-standard" w:eastAsia="Times New Roman" w:hAnsi="-webkit-standard" w:cs="Times New Roman"/>
          <w:b/>
          <w:bCs/>
          <w:color w:val="000000"/>
          <w:sz w:val="17"/>
          <w:szCs w:val="17"/>
        </w:rPr>
      </w:pPr>
    </w:p>
    <w:p w14:paraId="342CD820" w14:textId="51EAE5CD" w:rsidR="00CF2CEB" w:rsidRPr="00CF2CEB" w:rsidRDefault="00CF2CEB" w:rsidP="006922F9">
      <w:pPr>
        <w:pStyle w:val="ListParagraph"/>
        <w:spacing w:after="120"/>
        <w:rPr>
          <w:rFonts w:ascii="-webkit-standard" w:eastAsia="Times New Roman" w:hAnsi="-webkit-standard" w:cs="Times New Roman"/>
          <w:b/>
          <w:bCs/>
          <w:color w:val="000000"/>
          <w:sz w:val="18"/>
          <w:szCs w:val="18"/>
        </w:rPr>
      </w:pPr>
      <w:r w:rsidRPr="00CF2CEB">
        <w:rPr>
          <w:rFonts w:ascii="-webkit-standard" w:eastAsia="Times New Roman" w:hAnsi="-webkit-standard" w:cs="Times New Roman"/>
          <w:b/>
          <w:bCs/>
          <w:color w:val="000000"/>
          <w:sz w:val="17"/>
          <w:szCs w:val="17"/>
        </w:rPr>
        <w:t>African Heritage Month</w:t>
      </w:r>
    </w:p>
    <w:p w14:paraId="376C203D" w14:textId="08BBA9E0" w:rsidR="00CF2CEB" w:rsidRPr="00CF2CEB" w:rsidRDefault="00CF2CEB" w:rsidP="006922F9">
      <w:pPr>
        <w:pStyle w:val="ListParagraph"/>
        <w:spacing w:after="120"/>
        <w:rPr>
          <w:rFonts w:ascii="-webkit-standard" w:eastAsia="Times New Roman" w:hAnsi="-webkit-standard" w:cs="Times New Roman"/>
          <w:color w:val="000000"/>
          <w:sz w:val="18"/>
          <w:szCs w:val="18"/>
        </w:rPr>
      </w:pPr>
      <w:r w:rsidRPr="00CF2CEB">
        <w:rPr>
          <w:rFonts w:ascii="-webkit-standard" w:eastAsia="Times New Roman" w:hAnsi="-webkit-standard" w:cs="Times New Roman"/>
          <w:color w:val="000000"/>
          <w:sz w:val="17"/>
          <w:szCs w:val="17"/>
        </w:rPr>
        <w:t>Black Wellness co will be here this week to present to our students.  It was a huge hit the last two years</w:t>
      </w:r>
      <w:r w:rsidR="006922F9">
        <w:rPr>
          <w:rFonts w:ascii="-webkit-standard" w:eastAsia="Times New Roman" w:hAnsi="-webkit-standard" w:cs="Times New Roman"/>
          <w:color w:val="000000"/>
          <w:sz w:val="17"/>
          <w:szCs w:val="17"/>
        </w:rPr>
        <w:t xml:space="preserve"> </w:t>
      </w:r>
      <w:r w:rsidRPr="00CF2CEB">
        <w:rPr>
          <w:rFonts w:ascii="-webkit-standard" w:eastAsia="Times New Roman" w:hAnsi="-webkit-standard" w:cs="Times New Roman"/>
          <w:color w:val="000000"/>
          <w:sz w:val="17"/>
          <w:szCs w:val="17"/>
        </w:rPr>
        <w:t>and we are excited to offer it again this year.  </w:t>
      </w:r>
    </w:p>
    <w:p w14:paraId="4A1D8B1E" w14:textId="77777777" w:rsidR="00CF2CEB" w:rsidRPr="00CF2CEB" w:rsidRDefault="00CF2CEB" w:rsidP="006922F9">
      <w:pPr>
        <w:pStyle w:val="ListParagraph"/>
        <w:spacing w:after="120"/>
        <w:rPr>
          <w:rFonts w:ascii="-webkit-standard" w:eastAsia="Times New Roman" w:hAnsi="-webkit-standard" w:cs="Times New Roman"/>
          <w:b/>
          <w:bCs/>
          <w:color w:val="000000"/>
          <w:sz w:val="18"/>
          <w:szCs w:val="18"/>
        </w:rPr>
      </w:pPr>
      <w:r w:rsidRPr="00CF2CEB">
        <w:rPr>
          <w:rFonts w:ascii="-webkit-standard" w:eastAsia="Times New Roman" w:hAnsi="-webkit-standard" w:cs="Times New Roman"/>
          <w:b/>
          <w:bCs/>
          <w:color w:val="000000"/>
          <w:sz w:val="18"/>
          <w:szCs w:val="18"/>
        </w:rPr>
        <w:t> </w:t>
      </w:r>
    </w:p>
    <w:p w14:paraId="6A6ED842" w14:textId="77777777" w:rsidR="00CF2CEB" w:rsidRPr="00CF2CEB" w:rsidRDefault="00CF2CEB" w:rsidP="006922F9">
      <w:pPr>
        <w:pStyle w:val="ListParagraph"/>
        <w:spacing w:after="120"/>
        <w:rPr>
          <w:rFonts w:ascii="-webkit-standard" w:eastAsia="Times New Roman" w:hAnsi="-webkit-standard" w:cs="Times New Roman"/>
          <w:b/>
          <w:bCs/>
          <w:color w:val="000000"/>
          <w:sz w:val="18"/>
          <w:szCs w:val="18"/>
        </w:rPr>
      </w:pPr>
      <w:r w:rsidRPr="00CF2CEB">
        <w:rPr>
          <w:rFonts w:ascii="-webkit-standard" w:eastAsia="Times New Roman" w:hAnsi="-webkit-standard" w:cs="Times New Roman"/>
          <w:b/>
          <w:bCs/>
          <w:color w:val="000000"/>
          <w:sz w:val="17"/>
          <w:szCs w:val="17"/>
        </w:rPr>
        <w:t>SSP</w:t>
      </w:r>
    </w:p>
    <w:p w14:paraId="396B5E6D" w14:textId="77777777" w:rsidR="00CF2CEB" w:rsidRPr="00CF2CEB" w:rsidRDefault="00CF2CEB" w:rsidP="006922F9">
      <w:pPr>
        <w:pStyle w:val="ListParagraph"/>
        <w:spacing w:after="120"/>
        <w:rPr>
          <w:rFonts w:ascii="-webkit-standard" w:eastAsia="Times New Roman" w:hAnsi="-webkit-standard" w:cs="Times New Roman"/>
          <w:color w:val="000000"/>
          <w:sz w:val="18"/>
          <w:szCs w:val="18"/>
        </w:rPr>
      </w:pPr>
      <w:r w:rsidRPr="00CF2CEB">
        <w:rPr>
          <w:rFonts w:ascii="-webkit-standard" w:eastAsia="Times New Roman" w:hAnsi="-webkit-standard" w:cs="Times New Roman"/>
          <w:color w:val="000000"/>
          <w:sz w:val="17"/>
          <w:szCs w:val="17"/>
        </w:rPr>
        <w:t>Short cycle Planning- Our focus has always been on short cycle planning.  Now we will have short cycle goals from the centre which will focus on conversations with students for assessment purposes.  </w:t>
      </w:r>
    </w:p>
    <w:p w14:paraId="67125E80" w14:textId="77777777" w:rsidR="00CF2CEB" w:rsidRPr="00CF2CEB" w:rsidRDefault="00CF2CEB" w:rsidP="006922F9">
      <w:pPr>
        <w:pStyle w:val="ListParagraph"/>
        <w:spacing w:after="120"/>
        <w:rPr>
          <w:rFonts w:ascii="-webkit-standard" w:eastAsia="Times New Roman" w:hAnsi="-webkit-standard" w:cs="Times New Roman"/>
          <w:color w:val="000000"/>
          <w:sz w:val="18"/>
          <w:szCs w:val="18"/>
        </w:rPr>
      </w:pPr>
      <w:r w:rsidRPr="00CF2CEB">
        <w:rPr>
          <w:rFonts w:ascii="-webkit-standard" w:eastAsia="Times New Roman" w:hAnsi="-webkit-standard" w:cs="Times New Roman"/>
          <w:color w:val="000000"/>
          <w:sz w:val="18"/>
          <w:szCs w:val="18"/>
        </w:rPr>
        <w:t> </w:t>
      </w:r>
    </w:p>
    <w:p w14:paraId="46C04BB6" w14:textId="77777777" w:rsidR="00CF2CEB" w:rsidRPr="00CF2CEB" w:rsidRDefault="00CF2CEB" w:rsidP="006922F9">
      <w:pPr>
        <w:pStyle w:val="ListParagraph"/>
        <w:spacing w:after="120"/>
        <w:rPr>
          <w:rFonts w:ascii="-webkit-standard" w:eastAsia="Times New Roman" w:hAnsi="-webkit-standard" w:cs="Times New Roman"/>
          <w:color w:val="000000"/>
          <w:sz w:val="18"/>
          <w:szCs w:val="18"/>
        </w:rPr>
      </w:pPr>
      <w:r w:rsidRPr="00CF2CEB">
        <w:rPr>
          <w:rFonts w:ascii="-webkit-standard" w:eastAsia="Times New Roman" w:hAnsi="-webkit-standard" w:cs="Times New Roman"/>
          <w:color w:val="000000"/>
          <w:sz w:val="17"/>
          <w:szCs w:val="17"/>
        </w:rPr>
        <w:t>Our </w:t>
      </w:r>
      <w:proofErr w:type="gramStart"/>
      <w:r w:rsidRPr="00CF2CEB">
        <w:rPr>
          <w:rFonts w:ascii="-webkit-standard" w:eastAsia="Times New Roman" w:hAnsi="-webkit-standard" w:cs="Times New Roman"/>
          <w:color w:val="000000"/>
          <w:sz w:val="17"/>
          <w:szCs w:val="17"/>
        </w:rPr>
        <w:t>PD day</w:t>
      </w:r>
      <w:proofErr w:type="gramEnd"/>
      <w:r w:rsidRPr="00CF2CEB">
        <w:rPr>
          <w:rFonts w:ascii="-webkit-standard" w:eastAsia="Times New Roman" w:hAnsi="-webkit-standard" w:cs="Times New Roman"/>
          <w:color w:val="000000"/>
          <w:sz w:val="17"/>
          <w:szCs w:val="17"/>
        </w:rPr>
        <w:t> on April 2</w:t>
      </w:r>
      <w:r w:rsidRPr="00CF2CEB">
        <w:rPr>
          <w:rFonts w:ascii="-webkit-standard" w:eastAsia="Times New Roman" w:hAnsi="-webkit-standard" w:cs="Times New Roman"/>
          <w:color w:val="000000"/>
          <w:sz w:val="11"/>
          <w:szCs w:val="11"/>
          <w:vertAlign w:val="superscript"/>
        </w:rPr>
        <w:t>nd</w:t>
      </w:r>
      <w:r w:rsidRPr="00CF2CEB">
        <w:rPr>
          <w:rFonts w:ascii="-webkit-standard" w:eastAsia="Times New Roman" w:hAnsi="-webkit-standard" w:cs="Times New Roman"/>
          <w:color w:val="000000"/>
          <w:sz w:val="17"/>
          <w:szCs w:val="17"/>
        </w:rPr>
        <w:t> will also focus on literacy across our departments with a focus on ELA and FLA.  </w:t>
      </w:r>
    </w:p>
    <w:p w14:paraId="5A255E95" w14:textId="77777777" w:rsidR="00CF2CEB" w:rsidRPr="00CF2CEB" w:rsidRDefault="00CF2CEB" w:rsidP="006922F9">
      <w:pPr>
        <w:pStyle w:val="ListParagraph"/>
        <w:spacing w:after="120"/>
        <w:rPr>
          <w:rFonts w:ascii="-webkit-standard" w:eastAsia="Times New Roman" w:hAnsi="-webkit-standard" w:cs="Times New Roman"/>
          <w:color w:val="000000"/>
          <w:sz w:val="18"/>
          <w:szCs w:val="18"/>
        </w:rPr>
      </w:pPr>
      <w:r w:rsidRPr="00CF2CEB">
        <w:rPr>
          <w:rFonts w:ascii="-webkit-standard" w:eastAsia="Times New Roman" w:hAnsi="-webkit-standard" w:cs="Times New Roman"/>
          <w:color w:val="000000"/>
          <w:sz w:val="17"/>
          <w:szCs w:val="17"/>
        </w:rPr>
        <w:lastRenderedPageBreak/>
        <w:t>Our teachers are also finding ways to incorporate lexia and </w:t>
      </w:r>
      <w:proofErr w:type="spellStart"/>
      <w:r w:rsidRPr="00CF2CEB">
        <w:rPr>
          <w:rFonts w:ascii="-webkit-standard" w:eastAsia="Times New Roman" w:hAnsi="-webkit-standard" w:cs="Times New Roman"/>
          <w:color w:val="000000"/>
          <w:sz w:val="17"/>
          <w:szCs w:val="17"/>
        </w:rPr>
        <w:t>ufly</w:t>
      </w:r>
      <w:proofErr w:type="spellEnd"/>
      <w:r w:rsidRPr="00CF2CEB">
        <w:rPr>
          <w:rFonts w:ascii="-webkit-standard" w:eastAsia="Times New Roman" w:hAnsi="-webkit-standard" w:cs="Times New Roman"/>
          <w:color w:val="000000"/>
          <w:sz w:val="17"/>
          <w:szCs w:val="17"/>
        </w:rPr>
        <w:t> to help our students read.  </w:t>
      </w:r>
    </w:p>
    <w:p w14:paraId="66AA4F52" w14:textId="77777777" w:rsidR="00CF2CEB" w:rsidRPr="00CF2CEB" w:rsidRDefault="00CF2CEB" w:rsidP="006922F9">
      <w:pPr>
        <w:pStyle w:val="ListParagraph"/>
        <w:spacing w:after="120"/>
        <w:rPr>
          <w:rFonts w:ascii="-webkit-standard" w:eastAsia="Times New Roman" w:hAnsi="-webkit-standard" w:cs="Times New Roman"/>
          <w:color w:val="000000"/>
          <w:sz w:val="18"/>
          <w:szCs w:val="18"/>
        </w:rPr>
      </w:pPr>
      <w:r w:rsidRPr="00CF2CEB">
        <w:rPr>
          <w:rFonts w:ascii="-webkit-standard" w:eastAsia="Times New Roman" w:hAnsi="-webkit-standard" w:cs="Times New Roman"/>
          <w:color w:val="000000"/>
          <w:sz w:val="18"/>
          <w:szCs w:val="18"/>
        </w:rPr>
        <w:t>We are running our EAL Lexia pilot as well.  </w:t>
      </w:r>
    </w:p>
    <w:p w14:paraId="2EB1EAC9" w14:textId="77777777" w:rsidR="00CF2CEB" w:rsidRPr="006922F9" w:rsidRDefault="00CF2CEB" w:rsidP="006922F9">
      <w:pPr>
        <w:spacing w:after="120"/>
        <w:ind w:left="360"/>
        <w:rPr>
          <w:rFonts w:ascii="-webkit-standard" w:eastAsia="Times New Roman" w:hAnsi="-webkit-standard" w:cs="Times New Roman"/>
          <w:b/>
          <w:bCs/>
          <w:color w:val="000000"/>
          <w:sz w:val="18"/>
          <w:szCs w:val="18"/>
        </w:rPr>
      </w:pPr>
      <w:r w:rsidRPr="006922F9">
        <w:rPr>
          <w:rFonts w:ascii="-webkit-standard" w:eastAsia="Times New Roman" w:hAnsi="-webkit-standard" w:cs="Times New Roman"/>
          <w:b/>
          <w:bCs/>
          <w:color w:val="000000"/>
          <w:sz w:val="18"/>
          <w:szCs w:val="18"/>
        </w:rPr>
        <w:t>Curriculum Night Grades 10-12</w:t>
      </w:r>
    </w:p>
    <w:p w14:paraId="7A88ED5E" w14:textId="77777777" w:rsidR="00CF2CEB" w:rsidRPr="006922F9" w:rsidRDefault="00CF2CEB" w:rsidP="006922F9">
      <w:pPr>
        <w:shd w:val="clear" w:color="auto" w:fill="FFFFFF"/>
        <w:spacing w:after="120"/>
        <w:ind w:left="360"/>
        <w:rPr>
          <w:rFonts w:ascii="-webkit-standard" w:eastAsia="Times New Roman" w:hAnsi="-webkit-standard" w:cs="Times New Roman"/>
          <w:color w:val="000000"/>
          <w:sz w:val="18"/>
          <w:szCs w:val="18"/>
        </w:rPr>
      </w:pPr>
      <w:r w:rsidRPr="006922F9">
        <w:rPr>
          <w:rFonts w:ascii="-webkit-standard" w:eastAsia="Times New Roman" w:hAnsi="-webkit-standard" w:cs="Times New Roman"/>
          <w:color w:val="000000"/>
          <w:sz w:val="18"/>
          <w:szCs w:val="18"/>
          <w:shd w:val="clear" w:color="auto" w:fill="FFFFFF"/>
        </w:rPr>
        <w:t>Our second semester Curriculum Night took place in February along with our grade 9 parent meeting for course selection and our grade 10 and 11 course selection meeting. </w:t>
      </w:r>
    </w:p>
    <w:p w14:paraId="720732DF" w14:textId="77777777" w:rsidR="00CF2CEB" w:rsidRPr="00CF2CEB" w:rsidRDefault="00CF2CEB" w:rsidP="006922F9">
      <w:pPr>
        <w:pStyle w:val="ListParagraph"/>
        <w:shd w:val="clear" w:color="auto" w:fill="FFFFFF"/>
        <w:spacing w:after="120"/>
        <w:rPr>
          <w:rFonts w:ascii="-webkit-standard" w:eastAsia="Times New Roman" w:hAnsi="-webkit-standard" w:cs="Times New Roman"/>
          <w:b/>
          <w:bCs/>
          <w:color w:val="000000"/>
          <w:sz w:val="18"/>
          <w:szCs w:val="18"/>
        </w:rPr>
      </w:pPr>
      <w:r w:rsidRPr="00CF2CEB">
        <w:rPr>
          <w:rFonts w:ascii="-webkit-standard" w:eastAsia="Times New Roman" w:hAnsi="-webkit-standard" w:cs="Times New Roman"/>
          <w:b/>
          <w:bCs/>
          <w:color w:val="000000"/>
          <w:sz w:val="18"/>
          <w:szCs w:val="18"/>
          <w:shd w:val="clear" w:color="auto" w:fill="FFFFFF"/>
        </w:rPr>
        <w:t>My </w:t>
      </w:r>
      <w:proofErr w:type="gramStart"/>
      <w:r w:rsidRPr="00CF2CEB">
        <w:rPr>
          <w:rFonts w:ascii="-webkit-standard" w:eastAsia="Times New Roman" w:hAnsi="-webkit-standard" w:cs="Times New Roman"/>
          <w:b/>
          <w:bCs/>
          <w:color w:val="000000"/>
          <w:sz w:val="18"/>
          <w:szCs w:val="18"/>
          <w:shd w:val="clear" w:color="auto" w:fill="FFFFFF"/>
        </w:rPr>
        <w:t>Blue Print</w:t>
      </w:r>
      <w:proofErr w:type="gramEnd"/>
    </w:p>
    <w:p w14:paraId="19377B4B" w14:textId="77777777" w:rsidR="00CF2CEB" w:rsidRPr="00CF2CEB" w:rsidRDefault="00CF2CEB" w:rsidP="006922F9">
      <w:pPr>
        <w:pStyle w:val="ListParagraph"/>
        <w:shd w:val="clear" w:color="auto" w:fill="FFFFFF"/>
        <w:spacing w:after="120"/>
        <w:rPr>
          <w:rFonts w:ascii="-webkit-standard" w:eastAsia="Times New Roman" w:hAnsi="-webkit-standard" w:cs="Times New Roman"/>
          <w:b/>
          <w:bCs/>
          <w:color w:val="000000"/>
          <w:sz w:val="18"/>
          <w:szCs w:val="18"/>
        </w:rPr>
      </w:pPr>
      <w:r w:rsidRPr="00CF2CEB">
        <w:rPr>
          <w:rFonts w:ascii="-webkit-standard" w:eastAsia="Times New Roman" w:hAnsi="-webkit-standard" w:cs="Times New Roman"/>
          <w:b/>
          <w:bCs/>
          <w:color w:val="000000"/>
          <w:sz w:val="17"/>
          <w:szCs w:val="17"/>
        </w:rPr>
        <w:t>Students in grades 9-12 will engage in age-appropriate career development learning experiences using </w:t>
      </w:r>
      <w:proofErr w:type="spellStart"/>
      <w:r w:rsidRPr="00CF2CEB">
        <w:rPr>
          <w:rFonts w:ascii="-webkit-standard" w:eastAsia="Times New Roman" w:hAnsi="-webkit-standard" w:cs="Times New Roman"/>
          <w:b/>
          <w:bCs/>
          <w:color w:val="000000"/>
          <w:sz w:val="17"/>
          <w:szCs w:val="17"/>
        </w:rPr>
        <w:t>myBlueprint</w:t>
      </w:r>
      <w:proofErr w:type="spellEnd"/>
      <w:r w:rsidRPr="00CF2CEB">
        <w:rPr>
          <w:rFonts w:ascii="-webkit-standard" w:eastAsia="Times New Roman" w:hAnsi="-webkit-standard" w:cs="Times New Roman"/>
          <w:b/>
          <w:bCs/>
          <w:color w:val="000000"/>
          <w:sz w:val="17"/>
          <w:szCs w:val="17"/>
        </w:rPr>
        <w:t>.</w:t>
      </w:r>
    </w:p>
    <w:p w14:paraId="00819D7A" w14:textId="77777777" w:rsidR="00CF2CEB" w:rsidRPr="00CF2CEB" w:rsidRDefault="00CF2CEB" w:rsidP="006922F9">
      <w:pPr>
        <w:pStyle w:val="ListParagraph"/>
        <w:shd w:val="clear" w:color="auto" w:fill="FFFFFF"/>
        <w:spacing w:after="120"/>
        <w:rPr>
          <w:rFonts w:ascii="-webkit-standard" w:eastAsia="Times New Roman" w:hAnsi="-webkit-standard" w:cs="Times New Roman"/>
          <w:color w:val="000000"/>
          <w:sz w:val="18"/>
          <w:szCs w:val="18"/>
        </w:rPr>
      </w:pPr>
      <w:r w:rsidRPr="00CF2CEB">
        <w:rPr>
          <w:rFonts w:ascii="-webkit-standard" w:eastAsia="Times New Roman" w:hAnsi="-webkit-standard" w:cs="Times New Roman"/>
          <w:color w:val="000000"/>
          <w:sz w:val="18"/>
          <w:szCs w:val="18"/>
          <w:shd w:val="clear" w:color="auto" w:fill="FFFFFF"/>
        </w:rPr>
        <w:t>Key benefits for students include:</w:t>
      </w:r>
    </w:p>
    <w:p w14:paraId="078311C3" w14:textId="77777777" w:rsidR="00CF2CEB" w:rsidRPr="00CF2CEB" w:rsidRDefault="00CF2CEB" w:rsidP="006922F9">
      <w:pPr>
        <w:pStyle w:val="ListParagraph"/>
        <w:shd w:val="clear" w:color="auto" w:fill="FFFFFF"/>
        <w:spacing w:after="120"/>
        <w:rPr>
          <w:rFonts w:ascii="-webkit-standard" w:eastAsia="Times New Roman" w:hAnsi="-webkit-standard" w:cs="Times New Roman"/>
          <w:color w:val="000000"/>
          <w:sz w:val="18"/>
          <w:szCs w:val="18"/>
        </w:rPr>
      </w:pPr>
      <w:r w:rsidRPr="00CF2CEB">
        <w:rPr>
          <w:rFonts w:ascii="-webkit-standard" w:eastAsia="Times New Roman" w:hAnsi="-webkit-standard" w:cs="Times New Roman"/>
          <w:color w:val="000000"/>
          <w:sz w:val="18"/>
          <w:szCs w:val="18"/>
          <w:shd w:val="clear" w:color="auto" w:fill="FFFFFF"/>
        </w:rPr>
        <w:t>- Access to labor market and post-secondary information, and self-awareness surveys.</w:t>
      </w:r>
    </w:p>
    <w:p w14:paraId="4A4D2169" w14:textId="77777777" w:rsidR="00CF2CEB" w:rsidRPr="00CF2CEB" w:rsidRDefault="00CF2CEB" w:rsidP="006922F9">
      <w:pPr>
        <w:pStyle w:val="ListParagraph"/>
        <w:shd w:val="clear" w:color="auto" w:fill="FFFFFF"/>
        <w:spacing w:after="120"/>
        <w:rPr>
          <w:rFonts w:ascii="-webkit-standard" w:eastAsia="Times New Roman" w:hAnsi="-webkit-standard" w:cs="Times New Roman"/>
          <w:color w:val="000000"/>
          <w:sz w:val="18"/>
          <w:szCs w:val="18"/>
        </w:rPr>
      </w:pPr>
      <w:r w:rsidRPr="00CF2CEB">
        <w:rPr>
          <w:rFonts w:ascii="-webkit-standard" w:eastAsia="Times New Roman" w:hAnsi="-webkit-standard" w:cs="Times New Roman"/>
          <w:color w:val="000000"/>
          <w:sz w:val="18"/>
          <w:szCs w:val="18"/>
          <w:shd w:val="clear" w:color="auto" w:fill="FFFFFF"/>
        </w:rPr>
        <w:t>- Empowerment to make well-informed choices about high school courses and career paths.</w:t>
      </w:r>
    </w:p>
    <w:p w14:paraId="0C0787A3" w14:textId="77777777" w:rsidR="00CF2CEB" w:rsidRPr="00CF2CEB" w:rsidRDefault="00CF2CEB" w:rsidP="006922F9">
      <w:pPr>
        <w:pStyle w:val="ListParagraph"/>
        <w:shd w:val="clear" w:color="auto" w:fill="FFFFFF"/>
        <w:spacing w:after="120"/>
        <w:rPr>
          <w:rFonts w:ascii="-webkit-standard" w:eastAsia="Times New Roman" w:hAnsi="-webkit-standard" w:cs="Times New Roman"/>
          <w:color w:val="000000"/>
          <w:sz w:val="18"/>
          <w:szCs w:val="18"/>
        </w:rPr>
      </w:pPr>
      <w:r w:rsidRPr="00CF2CEB">
        <w:rPr>
          <w:rFonts w:ascii="-webkit-standard" w:eastAsia="Times New Roman" w:hAnsi="-webkit-standard" w:cs="Times New Roman"/>
          <w:color w:val="000000"/>
          <w:sz w:val="18"/>
          <w:szCs w:val="18"/>
          <w:shd w:val="clear" w:color="auto" w:fill="FFFFFF"/>
        </w:rPr>
        <w:t>- Long-term benefits tied to career conversations and surveys, as highlighted by OECD research.</w:t>
      </w:r>
    </w:p>
    <w:p w14:paraId="17EB22DA" w14:textId="77777777" w:rsidR="00CF2CEB" w:rsidRPr="00CF2CEB" w:rsidRDefault="00CF2CEB" w:rsidP="006922F9">
      <w:pPr>
        <w:pStyle w:val="ListParagraph"/>
        <w:spacing w:after="120"/>
        <w:rPr>
          <w:rFonts w:ascii="-webkit-standard" w:eastAsia="Times New Roman" w:hAnsi="-webkit-standard" w:cs="Times New Roman"/>
          <w:color w:val="000000"/>
          <w:sz w:val="18"/>
          <w:szCs w:val="18"/>
        </w:rPr>
      </w:pPr>
      <w:r w:rsidRPr="00CF2CEB">
        <w:rPr>
          <w:rFonts w:ascii="-webkit-standard" w:eastAsia="Times New Roman" w:hAnsi="-webkit-standard" w:cs="Times New Roman"/>
          <w:color w:val="000000"/>
          <w:sz w:val="17"/>
          <w:szCs w:val="17"/>
        </w:rPr>
        <w:t>Grade 9: High School Plan and Pathway Planning Students will create a high school plan in </w:t>
      </w:r>
      <w:proofErr w:type="spellStart"/>
      <w:r w:rsidRPr="00CF2CEB">
        <w:rPr>
          <w:rFonts w:ascii="-webkit-standard" w:eastAsia="Times New Roman" w:hAnsi="-webkit-standard" w:cs="Times New Roman"/>
          <w:color w:val="000000"/>
          <w:sz w:val="17"/>
          <w:szCs w:val="17"/>
        </w:rPr>
        <w:t>myBlueprint</w:t>
      </w:r>
      <w:proofErr w:type="spellEnd"/>
      <w:r w:rsidRPr="00CF2CEB">
        <w:rPr>
          <w:rFonts w:ascii="-webkit-standard" w:eastAsia="Times New Roman" w:hAnsi="-webkit-standard" w:cs="Times New Roman"/>
          <w:color w:val="000000"/>
          <w:sz w:val="17"/>
          <w:szCs w:val="17"/>
        </w:rPr>
        <w:t>, mapping potential courses for grades 10 12 to see how choices impact post-secondary and career pathway options. </w:t>
      </w:r>
    </w:p>
    <w:p w14:paraId="32A4C63C" w14:textId="77777777" w:rsidR="00CF2CEB" w:rsidRPr="00CF2CEB" w:rsidRDefault="00CF2CEB" w:rsidP="006922F9">
      <w:pPr>
        <w:pStyle w:val="ListParagraph"/>
        <w:spacing w:after="120"/>
        <w:rPr>
          <w:rFonts w:ascii="-webkit-standard" w:eastAsia="Times New Roman" w:hAnsi="-webkit-standard" w:cs="Times New Roman"/>
          <w:color w:val="000000"/>
          <w:sz w:val="18"/>
          <w:szCs w:val="18"/>
        </w:rPr>
      </w:pPr>
      <w:r w:rsidRPr="00CF2CEB">
        <w:rPr>
          <w:rFonts w:ascii="-webkit-standard" w:eastAsia="Times New Roman" w:hAnsi="-webkit-standard" w:cs="Times New Roman"/>
          <w:color w:val="000000"/>
          <w:sz w:val="17"/>
          <w:szCs w:val="17"/>
        </w:rPr>
        <w:t>Grade 10: S.M.A.R.T. Pathway/Career Goal Setting Students will develop actionable, manageable S.M.A.R.T. goals in </w:t>
      </w:r>
      <w:proofErr w:type="spellStart"/>
      <w:r w:rsidRPr="00CF2CEB">
        <w:rPr>
          <w:rFonts w:ascii="-webkit-standard" w:eastAsia="Times New Roman" w:hAnsi="-webkit-standard" w:cs="Times New Roman"/>
          <w:color w:val="000000"/>
          <w:sz w:val="17"/>
          <w:szCs w:val="17"/>
        </w:rPr>
        <w:t>myBlueprint</w:t>
      </w:r>
      <w:proofErr w:type="spellEnd"/>
      <w:r w:rsidRPr="00CF2CEB">
        <w:rPr>
          <w:rFonts w:ascii="-webkit-standard" w:eastAsia="Times New Roman" w:hAnsi="-webkit-standard" w:cs="Times New Roman"/>
          <w:color w:val="000000"/>
          <w:sz w:val="17"/>
          <w:szCs w:val="17"/>
        </w:rPr>
        <w:t> related </w:t>
      </w:r>
      <w:proofErr w:type="spellStart"/>
      <w:r w:rsidRPr="00CF2CEB">
        <w:rPr>
          <w:rFonts w:ascii="-webkit-standard" w:eastAsia="Times New Roman" w:hAnsi="-webkit-standard" w:cs="Times New Roman"/>
          <w:color w:val="000000"/>
          <w:sz w:val="17"/>
          <w:szCs w:val="17"/>
        </w:rPr>
        <w:t>tocareer</w:t>
      </w:r>
      <w:proofErr w:type="spellEnd"/>
      <w:r w:rsidRPr="00CF2CEB">
        <w:rPr>
          <w:rFonts w:ascii="-webkit-standard" w:eastAsia="Times New Roman" w:hAnsi="-webkit-standard" w:cs="Times New Roman"/>
          <w:color w:val="000000"/>
          <w:sz w:val="17"/>
          <w:szCs w:val="17"/>
        </w:rPr>
        <w:t> pathways. </w:t>
      </w:r>
    </w:p>
    <w:p w14:paraId="7655B8BF" w14:textId="77777777" w:rsidR="00CF2CEB" w:rsidRPr="00CF2CEB" w:rsidRDefault="00CF2CEB" w:rsidP="006922F9">
      <w:pPr>
        <w:pStyle w:val="ListParagraph"/>
        <w:spacing w:after="120"/>
        <w:rPr>
          <w:rFonts w:ascii="-webkit-standard" w:eastAsia="Times New Roman" w:hAnsi="-webkit-standard" w:cs="Times New Roman"/>
          <w:color w:val="000000"/>
          <w:sz w:val="18"/>
          <w:szCs w:val="18"/>
        </w:rPr>
      </w:pPr>
      <w:r w:rsidRPr="00CF2CEB">
        <w:rPr>
          <w:rFonts w:ascii="-webkit-standard" w:eastAsia="Times New Roman" w:hAnsi="-webkit-standard" w:cs="Times New Roman"/>
          <w:color w:val="000000"/>
          <w:sz w:val="17"/>
          <w:szCs w:val="17"/>
        </w:rPr>
        <w:t>Grade 11: Occupations, Post-Secondary and Portfolios Students will learn to use post-secondary and occupation research and comparison tools to assist students in making informed decisions about their high school choices and how these choices can impact their future career and life pathways. </w:t>
      </w:r>
    </w:p>
    <w:p w14:paraId="519D6621" w14:textId="77777777" w:rsidR="00CF2CEB" w:rsidRPr="00CF2CEB" w:rsidRDefault="00CF2CEB" w:rsidP="006922F9">
      <w:pPr>
        <w:pStyle w:val="ListParagraph"/>
        <w:shd w:val="clear" w:color="auto" w:fill="FFFFFF"/>
        <w:spacing w:after="120"/>
        <w:rPr>
          <w:rFonts w:ascii="-webkit-standard" w:eastAsia="Times New Roman" w:hAnsi="-webkit-standard" w:cs="Times New Roman"/>
          <w:b/>
          <w:bCs/>
          <w:color w:val="000000"/>
          <w:sz w:val="18"/>
          <w:szCs w:val="18"/>
        </w:rPr>
      </w:pPr>
      <w:r w:rsidRPr="00CF2CEB">
        <w:rPr>
          <w:rFonts w:ascii="-webkit-standard" w:eastAsia="Times New Roman" w:hAnsi="-webkit-standard" w:cs="Times New Roman"/>
          <w:b/>
          <w:bCs/>
          <w:color w:val="000000"/>
          <w:sz w:val="17"/>
          <w:szCs w:val="17"/>
        </w:rPr>
        <w:t>Grade 12: Building a Resume Students will learn the elements of successful resumes and will develop a strong resume to support their transition from high school.</w:t>
      </w:r>
    </w:p>
    <w:p w14:paraId="1E63EBAA" w14:textId="77777777" w:rsidR="00CF2CEB" w:rsidRPr="00CF2CEB" w:rsidRDefault="00CF2CEB" w:rsidP="006922F9">
      <w:pPr>
        <w:pStyle w:val="ListParagraph"/>
        <w:shd w:val="clear" w:color="auto" w:fill="FFFFFF"/>
        <w:spacing w:after="120"/>
        <w:rPr>
          <w:rFonts w:ascii="-webkit-standard" w:eastAsia="Times New Roman" w:hAnsi="-webkit-standard" w:cs="Times New Roman"/>
          <w:b/>
          <w:bCs/>
          <w:color w:val="000000"/>
          <w:sz w:val="18"/>
          <w:szCs w:val="18"/>
        </w:rPr>
      </w:pPr>
      <w:r w:rsidRPr="00CF2CEB">
        <w:rPr>
          <w:rFonts w:ascii="-webkit-standard" w:eastAsia="Times New Roman" w:hAnsi="-webkit-standard" w:cs="Times New Roman"/>
          <w:b/>
          <w:bCs/>
          <w:color w:val="000000"/>
          <w:sz w:val="18"/>
          <w:szCs w:val="18"/>
        </w:rPr>
        <w:t> </w:t>
      </w:r>
    </w:p>
    <w:p w14:paraId="7A548CE8" w14:textId="77777777" w:rsidR="00CF2CEB" w:rsidRPr="00CF2CEB" w:rsidRDefault="00CF2CEB" w:rsidP="006922F9">
      <w:pPr>
        <w:pStyle w:val="ListParagraph"/>
        <w:shd w:val="clear" w:color="auto" w:fill="FFFFFF"/>
        <w:spacing w:after="120"/>
        <w:rPr>
          <w:rFonts w:ascii="-webkit-standard" w:eastAsia="Times New Roman" w:hAnsi="-webkit-standard" w:cs="Times New Roman"/>
          <w:b/>
          <w:bCs/>
          <w:color w:val="000000"/>
          <w:sz w:val="18"/>
          <w:szCs w:val="18"/>
        </w:rPr>
      </w:pPr>
      <w:r w:rsidRPr="00CF2CEB">
        <w:rPr>
          <w:rFonts w:ascii="-webkit-standard" w:eastAsia="Times New Roman" w:hAnsi="-webkit-standard" w:cs="Times New Roman"/>
          <w:b/>
          <w:bCs/>
          <w:color w:val="000000"/>
          <w:sz w:val="18"/>
          <w:szCs w:val="18"/>
          <w:shd w:val="clear" w:color="auto" w:fill="FFFFFF"/>
        </w:rPr>
        <w:t>Course Selection</w:t>
      </w:r>
    </w:p>
    <w:p w14:paraId="18AE8A4F" w14:textId="77777777" w:rsidR="00CF2CEB" w:rsidRPr="00CF2CEB" w:rsidRDefault="00CF2CEB" w:rsidP="006922F9">
      <w:pPr>
        <w:pStyle w:val="ListParagraph"/>
        <w:shd w:val="clear" w:color="auto" w:fill="FFFFFF"/>
        <w:spacing w:after="120"/>
        <w:rPr>
          <w:rFonts w:ascii="-webkit-standard" w:eastAsia="Times New Roman" w:hAnsi="-webkit-standard" w:cs="Times New Roman"/>
          <w:color w:val="000000"/>
          <w:sz w:val="18"/>
          <w:szCs w:val="18"/>
        </w:rPr>
      </w:pPr>
      <w:r w:rsidRPr="00CF2CEB">
        <w:rPr>
          <w:rFonts w:ascii="-webkit-standard" w:eastAsia="Times New Roman" w:hAnsi="-webkit-standard" w:cs="Times New Roman"/>
          <w:color w:val="000000"/>
          <w:sz w:val="18"/>
          <w:szCs w:val="18"/>
          <w:shd w:val="clear" w:color="auto" w:fill="FFFFFF"/>
        </w:rPr>
        <w:t>Course selection is well underway.  Students are now entering their courses in power school.  Once we have our course numbers we will move to staffing.  Our numbers are set to increase by about 100 for next year.  Our projection is 1368 not counting new registrations.  </w:t>
      </w:r>
    </w:p>
    <w:p w14:paraId="59A385AC" w14:textId="77777777" w:rsidR="006922F9" w:rsidRDefault="006922F9" w:rsidP="006922F9">
      <w:pPr>
        <w:pStyle w:val="ListParagraph"/>
        <w:spacing w:after="120"/>
        <w:rPr>
          <w:rFonts w:ascii="-webkit-standard" w:eastAsia="Times New Roman" w:hAnsi="-webkit-standard" w:cs="Times New Roman"/>
          <w:b/>
          <w:bCs/>
          <w:color w:val="000000"/>
          <w:sz w:val="17"/>
          <w:szCs w:val="17"/>
        </w:rPr>
      </w:pPr>
    </w:p>
    <w:p w14:paraId="0CBD2911" w14:textId="77777777" w:rsidR="006922F9" w:rsidRDefault="006922F9" w:rsidP="006922F9">
      <w:pPr>
        <w:pStyle w:val="ListParagraph"/>
        <w:spacing w:after="120"/>
        <w:rPr>
          <w:rFonts w:ascii="-webkit-standard" w:eastAsia="Times New Roman" w:hAnsi="-webkit-standard" w:cs="Times New Roman"/>
          <w:b/>
          <w:bCs/>
          <w:color w:val="000000"/>
          <w:sz w:val="17"/>
          <w:szCs w:val="17"/>
        </w:rPr>
      </w:pPr>
    </w:p>
    <w:p w14:paraId="7334EBE4" w14:textId="714C0733" w:rsidR="00CF2CEB" w:rsidRPr="00CF2CEB" w:rsidRDefault="00CF2CEB" w:rsidP="006922F9">
      <w:pPr>
        <w:pStyle w:val="ListParagraph"/>
        <w:spacing w:after="120"/>
        <w:rPr>
          <w:rFonts w:ascii="-webkit-standard" w:eastAsia="Times New Roman" w:hAnsi="-webkit-standard" w:cs="Times New Roman"/>
          <w:b/>
          <w:bCs/>
          <w:color w:val="000000"/>
          <w:sz w:val="18"/>
          <w:szCs w:val="18"/>
        </w:rPr>
      </w:pPr>
      <w:r w:rsidRPr="00CF2CEB">
        <w:rPr>
          <w:rFonts w:ascii="-webkit-standard" w:eastAsia="Times New Roman" w:hAnsi="-webkit-standard" w:cs="Times New Roman"/>
          <w:b/>
          <w:bCs/>
          <w:color w:val="000000"/>
          <w:sz w:val="17"/>
          <w:szCs w:val="17"/>
        </w:rPr>
        <w:t>Free Lunch Program</w:t>
      </w:r>
    </w:p>
    <w:p w14:paraId="504A82E9" w14:textId="77777777" w:rsidR="00CF2CEB" w:rsidRPr="00CF2CEB" w:rsidRDefault="00CF2CEB" w:rsidP="006922F9">
      <w:pPr>
        <w:pStyle w:val="ListParagraph"/>
        <w:spacing w:after="120"/>
        <w:rPr>
          <w:rFonts w:ascii="-webkit-standard" w:eastAsia="Times New Roman" w:hAnsi="-webkit-standard" w:cs="Times New Roman"/>
          <w:color w:val="000000"/>
          <w:sz w:val="18"/>
          <w:szCs w:val="18"/>
        </w:rPr>
      </w:pPr>
      <w:r w:rsidRPr="00CF2CEB">
        <w:rPr>
          <w:rFonts w:ascii="-webkit-standard" w:eastAsia="Times New Roman" w:hAnsi="-webkit-standard" w:cs="Times New Roman"/>
          <w:color w:val="000000"/>
          <w:sz w:val="17"/>
          <w:szCs w:val="17"/>
        </w:rPr>
        <w:t>The provincial school lunch program will be moving to high school next year and offered at our school.  </w:t>
      </w:r>
    </w:p>
    <w:p w14:paraId="558D12DD" w14:textId="77777777" w:rsidR="00CF2CEB" w:rsidRPr="00CF2CEB" w:rsidRDefault="00CF2CEB" w:rsidP="006922F9">
      <w:pPr>
        <w:pStyle w:val="ListParagraph"/>
        <w:spacing w:after="120"/>
        <w:rPr>
          <w:rFonts w:ascii="-webkit-standard" w:eastAsia="Times New Roman" w:hAnsi="-webkit-standard" w:cs="Times New Roman"/>
          <w:color w:val="000000"/>
          <w:sz w:val="18"/>
          <w:szCs w:val="18"/>
        </w:rPr>
      </w:pPr>
      <w:r w:rsidRPr="00CF2CEB">
        <w:rPr>
          <w:rFonts w:ascii="-webkit-standard" w:eastAsia="Times New Roman" w:hAnsi="-webkit-standard" w:cs="Times New Roman"/>
          <w:color w:val="000000"/>
          <w:sz w:val="18"/>
          <w:szCs w:val="18"/>
        </w:rPr>
        <w:t> </w:t>
      </w:r>
    </w:p>
    <w:p w14:paraId="28894274" w14:textId="77777777" w:rsidR="001A30CF" w:rsidRDefault="001A30CF" w:rsidP="001A30CF">
      <w:pPr>
        <w:pStyle w:val="ListParagraph"/>
        <w:rPr>
          <w:b/>
          <w:bCs/>
        </w:rPr>
      </w:pPr>
    </w:p>
    <w:p w14:paraId="2D0AD1FD" w14:textId="71E4395C" w:rsidR="00AF3042" w:rsidRPr="00AF3042" w:rsidRDefault="00CF2CEB" w:rsidP="005366BA">
      <w:pPr>
        <w:pStyle w:val="ListParagraph"/>
        <w:rPr>
          <w:rFonts w:ascii="Arial" w:hAnsi="Arial" w:cs="Arial"/>
          <w:i/>
          <w:iCs/>
          <w:sz w:val="28"/>
          <w:szCs w:val="28"/>
        </w:rPr>
      </w:pPr>
      <w:r>
        <w:rPr>
          <w:rFonts w:ascii="Arial" w:hAnsi="Arial" w:cs="Arial"/>
          <w:i/>
          <w:iCs/>
          <w:sz w:val="28"/>
          <w:szCs w:val="28"/>
        </w:rPr>
        <w:t xml:space="preserve"> </w:t>
      </w:r>
    </w:p>
    <w:p w14:paraId="12EB1470" w14:textId="0337865B" w:rsidR="00DE14C3" w:rsidRDefault="003B704F" w:rsidP="003B704F">
      <w:pPr>
        <w:pStyle w:val="ListParagraph"/>
        <w:numPr>
          <w:ilvl w:val="0"/>
          <w:numId w:val="1"/>
        </w:numPr>
        <w:rPr>
          <w:rFonts w:ascii="Arial" w:hAnsi="Arial" w:cs="Arial"/>
          <w:b/>
          <w:bCs/>
          <w:sz w:val="28"/>
          <w:szCs w:val="28"/>
        </w:rPr>
      </w:pPr>
      <w:r w:rsidRPr="003B704F">
        <w:rPr>
          <w:rFonts w:ascii="Arial" w:hAnsi="Arial" w:cs="Arial"/>
          <w:sz w:val="28"/>
          <w:szCs w:val="28"/>
        </w:rPr>
        <w:t xml:space="preserve"> </w:t>
      </w:r>
      <w:r w:rsidRPr="003D7E48">
        <w:rPr>
          <w:rFonts w:ascii="Arial" w:hAnsi="Arial" w:cs="Arial"/>
          <w:b/>
          <w:bCs/>
          <w:sz w:val="28"/>
          <w:szCs w:val="28"/>
        </w:rPr>
        <w:t xml:space="preserve">Student Council Update:  </w:t>
      </w:r>
    </w:p>
    <w:p w14:paraId="5D680335" w14:textId="227430BB" w:rsidR="000568F6" w:rsidRDefault="006922F9" w:rsidP="000568F6">
      <w:pPr>
        <w:pStyle w:val="ListParagraph"/>
        <w:ind w:left="0"/>
        <w:rPr>
          <w:rFonts w:ascii="Arial" w:hAnsi="Arial" w:cs="Arial"/>
          <w:sz w:val="28"/>
          <w:szCs w:val="28"/>
        </w:rPr>
      </w:pPr>
      <w:r>
        <w:rPr>
          <w:rFonts w:ascii="Arial" w:hAnsi="Arial" w:cs="Arial"/>
          <w:sz w:val="28"/>
          <w:szCs w:val="28"/>
        </w:rPr>
        <w:t xml:space="preserve">Due to a conflict with another meeting </w:t>
      </w:r>
      <w:r w:rsidR="00622144">
        <w:rPr>
          <w:rFonts w:ascii="Arial" w:hAnsi="Arial" w:cs="Arial"/>
          <w:sz w:val="28"/>
          <w:szCs w:val="28"/>
        </w:rPr>
        <w:t>for Student council</w:t>
      </w:r>
      <w:r>
        <w:rPr>
          <w:rFonts w:ascii="Arial" w:hAnsi="Arial" w:cs="Arial"/>
          <w:sz w:val="28"/>
          <w:szCs w:val="28"/>
        </w:rPr>
        <w:t xml:space="preserve"> our Student Council Update will be provided at May meeting</w:t>
      </w:r>
      <w:r w:rsidR="00622144">
        <w:rPr>
          <w:rFonts w:ascii="Arial" w:hAnsi="Arial" w:cs="Arial"/>
          <w:sz w:val="28"/>
          <w:szCs w:val="28"/>
        </w:rPr>
        <w:t xml:space="preserve"> for Spring</w:t>
      </w:r>
      <w:r>
        <w:rPr>
          <w:rFonts w:ascii="Arial" w:hAnsi="Arial" w:cs="Arial"/>
          <w:sz w:val="28"/>
          <w:szCs w:val="28"/>
        </w:rPr>
        <w:t>.</w:t>
      </w:r>
      <w:r w:rsidR="00411FA3">
        <w:rPr>
          <w:rFonts w:ascii="Arial" w:hAnsi="Arial" w:cs="Arial"/>
          <w:sz w:val="28"/>
          <w:szCs w:val="28"/>
        </w:rPr>
        <w:t xml:space="preserve"> T. Conrad to provide donation to assist with upcoming Mascot Showdown event. </w:t>
      </w:r>
    </w:p>
    <w:p w14:paraId="3A5F0EAB" w14:textId="77777777" w:rsidR="006922F9" w:rsidRDefault="006922F9" w:rsidP="000568F6">
      <w:pPr>
        <w:pStyle w:val="ListParagraph"/>
        <w:ind w:left="0"/>
        <w:rPr>
          <w:rFonts w:ascii="Arial" w:hAnsi="Arial" w:cs="Arial"/>
          <w:sz w:val="28"/>
          <w:szCs w:val="28"/>
        </w:rPr>
      </w:pPr>
    </w:p>
    <w:p w14:paraId="3183AA22" w14:textId="53C8E78E" w:rsidR="00F5477E" w:rsidRPr="00F5477E" w:rsidRDefault="00F5477E" w:rsidP="000568F6">
      <w:pPr>
        <w:pStyle w:val="ListParagraph"/>
        <w:ind w:left="0"/>
        <w:rPr>
          <w:rFonts w:ascii="Arial" w:hAnsi="Arial" w:cs="Arial"/>
          <w:b/>
          <w:bCs/>
          <w:sz w:val="28"/>
          <w:szCs w:val="28"/>
        </w:rPr>
      </w:pPr>
      <w:r w:rsidRPr="00F5477E">
        <w:rPr>
          <w:rFonts w:ascii="Arial" w:hAnsi="Arial" w:cs="Arial"/>
          <w:b/>
          <w:bCs/>
          <w:sz w:val="28"/>
          <w:szCs w:val="28"/>
        </w:rPr>
        <w:t>Business Item</w:t>
      </w:r>
      <w:r w:rsidR="00E73214">
        <w:rPr>
          <w:rFonts w:ascii="Arial" w:hAnsi="Arial" w:cs="Arial"/>
          <w:b/>
          <w:bCs/>
          <w:sz w:val="28"/>
          <w:szCs w:val="28"/>
        </w:rPr>
        <w:t>s:</w:t>
      </w:r>
    </w:p>
    <w:p w14:paraId="649BF2DA" w14:textId="304A880F" w:rsidR="00C76CC7" w:rsidRPr="00C76CC7" w:rsidRDefault="00F5477E" w:rsidP="00F5477E">
      <w:pPr>
        <w:pStyle w:val="ListParagraph"/>
        <w:numPr>
          <w:ilvl w:val="1"/>
          <w:numId w:val="1"/>
        </w:numPr>
        <w:rPr>
          <w:rFonts w:ascii="Arial" w:hAnsi="Arial" w:cs="Arial"/>
          <w:b/>
          <w:bCs/>
          <w:sz w:val="28"/>
          <w:szCs w:val="28"/>
        </w:rPr>
      </w:pPr>
      <w:r w:rsidRPr="002A3E58">
        <w:rPr>
          <w:rFonts w:ascii="Arial" w:hAnsi="Arial" w:cs="Arial"/>
          <w:b/>
          <w:bCs/>
          <w:sz w:val="28"/>
          <w:szCs w:val="28"/>
          <w:u w:val="single"/>
        </w:rPr>
        <w:t>SAC Schedule for 2025</w:t>
      </w:r>
      <w:r w:rsidR="00C54429">
        <w:rPr>
          <w:rFonts w:ascii="Arial" w:hAnsi="Arial" w:cs="Arial"/>
          <w:b/>
          <w:bCs/>
          <w:sz w:val="28"/>
          <w:szCs w:val="28"/>
          <w:u w:val="single"/>
        </w:rPr>
        <w:t>-26</w:t>
      </w:r>
      <w:r w:rsidRPr="002A3E58">
        <w:rPr>
          <w:rFonts w:ascii="Arial" w:hAnsi="Arial" w:cs="Arial"/>
          <w:b/>
          <w:bCs/>
          <w:sz w:val="28"/>
          <w:szCs w:val="28"/>
          <w:u w:val="single"/>
        </w:rPr>
        <w:t>:</w:t>
      </w:r>
      <w:r>
        <w:rPr>
          <w:rFonts w:ascii="Arial" w:hAnsi="Arial" w:cs="Arial"/>
          <w:sz w:val="28"/>
          <w:szCs w:val="28"/>
        </w:rPr>
        <w:t xml:space="preserve"> </w:t>
      </w:r>
    </w:p>
    <w:p w14:paraId="050E54AD" w14:textId="77777777" w:rsidR="000568F6" w:rsidRPr="008A321E" w:rsidRDefault="000568F6" w:rsidP="000568F6">
      <w:pPr>
        <w:pStyle w:val="ListParagraph"/>
        <w:rPr>
          <w:rFonts w:ascii="Arial" w:hAnsi="Arial" w:cs="Arial"/>
          <w:sz w:val="28"/>
          <w:szCs w:val="28"/>
        </w:rPr>
      </w:pPr>
      <w:r w:rsidRPr="008A321E">
        <w:rPr>
          <w:rFonts w:ascii="Arial" w:hAnsi="Arial" w:cs="Arial"/>
          <w:sz w:val="28"/>
          <w:szCs w:val="28"/>
        </w:rPr>
        <w:t>Monday May 4</w:t>
      </w:r>
      <w:r w:rsidRPr="008A321E">
        <w:rPr>
          <w:rFonts w:ascii="Arial" w:hAnsi="Arial" w:cs="Arial"/>
          <w:sz w:val="28"/>
          <w:szCs w:val="28"/>
          <w:vertAlign w:val="superscript"/>
        </w:rPr>
        <w:t>th</w:t>
      </w:r>
    </w:p>
    <w:p w14:paraId="6368B4B5" w14:textId="4523C6D0" w:rsidR="000568F6" w:rsidRPr="00622144" w:rsidRDefault="000568F6" w:rsidP="00622144">
      <w:pPr>
        <w:pStyle w:val="ListParagraph"/>
        <w:rPr>
          <w:rFonts w:ascii="Arial" w:hAnsi="Arial" w:cs="Arial"/>
          <w:sz w:val="28"/>
          <w:szCs w:val="28"/>
          <w:vertAlign w:val="superscript"/>
        </w:rPr>
      </w:pPr>
      <w:r w:rsidRPr="008A321E">
        <w:rPr>
          <w:rFonts w:ascii="Arial" w:hAnsi="Arial" w:cs="Arial"/>
          <w:sz w:val="28"/>
          <w:szCs w:val="28"/>
        </w:rPr>
        <w:t>Monday June 8</w:t>
      </w:r>
      <w:r w:rsidRPr="008A321E">
        <w:rPr>
          <w:rFonts w:ascii="Arial" w:hAnsi="Arial" w:cs="Arial"/>
          <w:sz w:val="28"/>
          <w:szCs w:val="28"/>
          <w:vertAlign w:val="superscript"/>
        </w:rPr>
        <w:t>th</w:t>
      </w:r>
    </w:p>
    <w:p w14:paraId="77F9BFC1" w14:textId="77777777" w:rsidR="000568F6" w:rsidRPr="000568F6" w:rsidRDefault="000568F6" w:rsidP="000568F6">
      <w:pPr>
        <w:pStyle w:val="ListParagraph"/>
        <w:rPr>
          <w:rFonts w:ascii="Arial" w:hAnsi="Arial" w:cs="Arial"/>
          <w:color w:val="000000" w:themeColor="text1"/>
          <w:sz w:val="28"/>
          <w:szCs w:val="28"/>
        </w:rPr>
      </w:pPr>
    </w:p>
    <w:p w14:paraId="4DF39041" w14:textId="21C70B4D" w:rsidR="00622144" w:rsidRPr="00D71A73" w:rsidRDefault="00622144" w:rsidP="00622144">
      <w:pPr>
        <w:pStyle w:val="ListParagraph"/>
        <w:numPr>
          <w:ilvl w:val="1"/>
          <w:numId w:val="1"/>
        </w:numPr>
        <w:rPr>
          <w:rFonts w:ascii="Arial" w:hAnsi="Arial" w:cs="Arial"/>
          <w:sz w:val="28"/>
          <w:szCs w:val="28"/>
        </w:rPr>
      </w:pPr>
      <w:r>
        <w:rPr>
          <w:rFonts w:ascii="Arial" w:hAnsi="Arial" w:cs="Arial"/>
          <w:sz w:val="28"/>
          <w:szCs w:val="28"/>
        </w:rPr>
        <w:t>Update on any School Fundraisers</w:t>
      </w:r>
      <w:r>
        <w:rPr>
          <w:rFonts w:ascii="Arial" w:hAnsi="Arial" w:cs="Arial"/>
          <w:sz w:val="28"/>
          <w:szCs w:val="28"/>
        </w:rPr>
        <w:t>- update provided</w:t>
      </w:r>
    </w:p>
    <w:p w14:paraId="13F1EDC0" w14:textId="27B079CA" w:rsidR="00622144" w:rsidRPr="00337311" w:rsidRDefault="00622144" w:rsidP="00622144">
      <w:pPr>
        <w:pStyle w:val="ListParagraph"/>
        <w:numPr>
          <w:ilvl w:val="1"/>
          <w:numId w:val="1"/>
        </w:numPr>
        <w:rPr>
          <w:rFonts w:ascii="Arial" w:hAnsi="Arial" w:cs="Arial"/>
          <w:sz w:val="28"/>
          <w:szCs w:val="28"/>
        </w:rPr>
      </w:pPr>
      <w:r w:rsidRPr="00337311">
        <w:rPr>
          <w:rFonts w:ascii="Arial" w:hAnsi="Arial" w:cs="Arial"/>
          <w:sz w:val="28"/>
          <w:szCs w:val="28"/>
        </w:rPr>
        <w:t xml:space="preserve">Update </w:t>
      </w:r>
      <w:r>
        <w:rPr>
          <w:rFonts w:ascii="Arial" w:hAnsi="Arial" w:cs="Arial"/>
          <w:sz w:val="28"/>
          <w:szCs w:val="28"/>
        </w:rPr>
        <w:t xml:space="preserve">provided </w:t>
      </w:r>
      <w:r w:rsidRPr="00337311">
        <w:rPr>
          <w:rFonts w:ascii="Arial" w:hAnsi="Arial" w:cs="Arial"/>
          <w:sz w:val="28"/>
          <w:szCs w:val="28"/>
        </w:rPr>
        <w:t xml:space="preserve">on International Trip to Alps and Med Coast (2026) and new forward planning for </w:t>
      </w:r>
      <w:proofErr w:type="gramStart"/>
      <w:r w:rsidRPr="00337311">
        <w:rPr>
          <w:rFonts w:ascii="Arial" w:hAnsi="Arial" w:cs="Arial"/>
          <w:sz w:val="28"/>
          <w:szCs w:val="28"/>
        </w:rPr>
        <w:t>International</w:t>
      </w:r>
      <w:proofErr w:type="gramEnd"/>
      <w:r w:rsidRPr="00337311">
        <w:rPr>
          <w:rFonts w:ascii="Arial" w:hAnsi="Arial" w:cs="Arial"/>
          <w:sz w:val="28"/>
          <w:szCs w:val="28"/>
        </w:rPr>
        <w:t xml:space="preserve"> trips to Europe (2027) and Greece (2028)</w:t>
      </w:r>
    </w:p>
    <w:p w14:paraId="433A93F3" w14:textId="20E24AE9" w:rsidR="00622144" w:rsidRPr="002A4CB1" w:rsidRDefault="00622144" w:rsidP="00622144">
      <w:pPr>
        <w:pStyle w:val="ListParagraph"/>
        <w:numPr>
          <w:ilvl w:val="1"/>
          <w:numId w:val="1"/>
        </w:numPr>
        <w:rPr>
          <w:rFonts w:ascii="Arial" w:hAnsi="Arial" w:cs="Arial"/>
          <w:sz w:val="28"/>
          <w:szCs w:val="28"/>
        </w:rPr>
      </w:pPr>
      <w:r w:rsidRPr="003E3431">
        <w:rPr>
          <w:rFonts w:ascii="Arial" w:hAnsi="Arial" w:cs="Arial"/>
          <w:sz w:val="28"/>
          <w:szCs w:val="28"/>
        </w:rPr>
        <w:t>Grad Photo Project –</w:t>
      </w:r>
      <w:r>
        <w:rPr>
          <w:rFonts w:ascii="Arial" w:hAnsi="Arial" w:cs="Arial"/>
          <w:sz w:val="28"/>
          <w:szCs w:val="28"/>
        </w:rPr>
        <w:t xml:space="preserve"> </w:t>
      </w:r>
      <w:r>
        <w:rPr>
          <w:rFonts w:ascii="Arial" w:hAnsi="Arial" w:cs="Arial"/>
          <w:sz w:val="28"/>
          <w:szCs w:val="28"/>
        </w:rPr>
        <w:t>Project Update lots of excellent progress made on this legacy initiative and a more detailed report and presentation at next meeting by Mr. Burbridge.</w:t>
      </w:r>
    </w:p>
    <w:p w14:paraId="394AA9C5" w14:textId="77777777" w:rsidR="00622144" w:rsidRDefault="00622144" w:rsidP="00622144">
      <w:pPr>
        <w:pStyle w:val="ListParagraph"/>
        <w:numPr>
          <w:ilvl w:val="2"/>
          <w:numId w:val="1"/>
        </w:numPr>
        <w:rPr>
          <w:rFonts w:ascii="Arial" w:hAnsi="Arial" w:cs="Arial"/>
          <w:sz w:val="28"/>
          <w:szCs w:val="28"/>
        </w:rPr>
      </w:pPr>
      <w:r w:rsidRPr="003E3431">
        <w:rPr>
          <w:rFonts w:ascii="Arial" w:hAnsi="Arial" w:cs="Arial"/>
          <w:sz w:val="28"/>
          <w:szCs w:val="28"/>
        </w:rPr>
        <w:lastRenderedPageBreak/>
        <w:t xml:space="preserve">Update on </w:t>
      </w:r>
      <w:r>
        <w:rPr>
          <w:rFonts w:ascii="Arial" w:hAnsi="Arial" w:cs="Arial"/>
          <w:sz w:val="28"/>
          <w:szCs w:val="28"/>
        </w:rPr>
        <w:t>installation of original JL grad lists (1971-2021) (3</w:t>
      </w:r>
      <w:r w:rsidRPr="00301DFD">
        <w:rPr>
          <w:rFonts w:ascii="Arial" w:hAnsi="Arial" w:cs="Arial"/>
          <w:sz w:val="28"/>
          <w:szCs w:val="28"/>
          <w:vertAlign w:val="superscript"/>
        </w:rPr>
        <w:t>rd</w:t>
      </w:r>
      <w:r>
        <w:rPr>
          <w:rFonts w:ascii="Arial" w:hAnsi="Arial" w:cs="Arial"/>
          <w:sz w:val="28"/>
          <w:szCs w:val="28"/>
        </w:rPr>
        <w:t xml:space="preserve"> floor)</w:t>
      </w:r>
    </w:p>
    <w:p w14:paraId="005FB1E7" w14:textId="77777777" w:rsidR="00622144" w:rsidRDefault="00622144" w:rsidP="00622144">
      <w:pPr>
        <w:pStyle w:val="ListParagraph"/>
        <w:numPr>
          <w:ilvl w:val="2"/>
          <w:numId w:val="1"/>
        </w:numPr>
        <w:rPr>
          <w:rFonts w:ascii="Arial" w:hAnsi="Arial" w:cs="Arial"/>
          <w:sz w:val="28"/>
          <w:szCs w:val="28"/>
        </w:rPr>
      </w:pPr>
      <w:r>
        <w:rPr>
          <w:rFonts w:ascii="Arial" w:hAnsi="Arial" w:cs="Arial"/>
          <w:sz w:val="28"/>
          <w:szCs w:val="28"/>
        </w:rPr>
        <w:t>Update on current school grad list composites- update on location of installation</w:t>
      </w:r>
    </w:p>
    <w:p w14:paraId="72389B65" w14:textId="77777777" w:rsidR="00622144" w:rsidRDefault="00622144" w:rsidP="00622144">
      <w:pPr>
        <w:pStyle w:val="ListParagraph"/>
        <w:numPr>
          <w:ilvl w:val="2"/>
          <w:numId w:val="1"/>
        </w:numPr>
        <w:rPr>
          <w:rFonts w:ascii="Arial" w:hAnsi="Arial" w:cs="Arial"/>
          <w:sz w:val="28"/>
          <w:szCs w:val="28"/>
        </w:rPr>
      </w:pPr>
      <w:r>
        <w:rPr>
          <w:rFonts w:ascii="Arial" w:hAnsi="Arial" w:cs="Arial"/>
          <w:sz w:val="28"/>
          <w:szCs w:val="28"/>
        </w:rPr>
        <w:t xml:space="preserve">Update continued work on </w:t>
      </w:r>
      <w:r w:rsidRPr="003E3431">
        <w:rPr>
          <w:rFonts w:ascii="Arial" w:hAnsi="Arial" w:cs="Arial"/>
          <w:sz w:val="28"/>
          <w:szCs w:val="28"/>
        </w:rPr>
        <w:t xml:space="preserve">digitization of previous </w:t>
      </w:r>
      <w:r>
        <w:rPr>
          <w:rFonts w:ascii="Arial" w:hAnsi="Arial" w:cs="Arial"/>
          <w:sz w:val="28"/>
          <w:szCs w:val="28"/>
        </w:rPr>
        <w:t xml:space="preserve">school </w:t>
      </w:r>
      <w:r w:rsidRPr="003E3431">
        <w:rPr>
          <w:rFonts w:ascii="Arial" w:hAnsi="Arial" w:cs="Arial"/>
          <w:sz w:val="28"/>
          <w:szCs w:val="28"/>
        </w:rPr>
        <w:t xml:space="preserve">grad photos </w:t>
      </w:r>
      <w:r>
        <w:rPr>
          <w:rFonts w:ascii="Arial" w:hAnsi="Arial" w:cs="Arial"/>
          <w:sz w:val="28"/>
          <w:szCs w:val="28"/>
        </w:rPr>
        <w:t>for TV display (longer term legacy project)</w:t>
      </w:r>
    </w:p>
    <w:p w14:paraId="00AE5F8B" w14:textId="67C79742" w:rsidR="00622144" w:rsidRDefault="00622144" w:rsidP="00622144">
      <w:pPr>
        <w:pStyle w:val="ListParagraph"/>
        <w:numPr>
          <w:ilvl w:val="1"/>
          <w:numId w:val="1"/>
        </w:numPr>
        <w:rPr>
          <w:rFonts w:ascii="Arial" w:hAnsi="Arial" w:cs="Arial"/>
          <w:sz w:val="28"/>
          <w:szCs w:val="28"/>
        </w:rPr>
      </w:pPr>
      <w:r>
        <w:rPr>
          <w:rFonts w:ascii="Arial" w:hAnsi="Arial" w:cs="Arial"/>
          <w:sz w:val="28"/>
          <w:szCs w:val="28"/>
        </w:rPr>
        <w:t>Update from administration on possible speaker/resources</w:t>
      </w:r>
      <w:r>
        <w:rPr>
          <w:rFonts w:ascii="Arial" w:hAnsi="Arial" w:cs="Arial"/>
          <w:sz w:val="28"/>
          <w:szCs w:val="28"/>
        </w:rPr>
        <w:t xml:space="preserve"> for Fall</w:t>
      </w:r>
    </w:p>
    <w:p w14:paraId="3C93FDEF" w14:textId="77777777" w:rsidR="00622144" w:rsidRPr="00262FC1" w:rsidRDefault="00622144" w:rsidP="00622144">
      <w:pPr>
        <w:rPr>
          <w:rFonts w:ascii="Arial" w:hAnsi="Arial" w:cs="Arial"/>
          <w:sz w:val="28"/>
          <w:szCs w:val="28"/>
        </w:rPr>
      </w:pPr>
    </w:p>
    <w:p w14:paraId="14819AA3" w14:textId="77777777" w:rsidR="00622144" w:rsidRPr="00E4767D" w:rsidRDefault="00622144" w:rsidP="00622144">
      <w:pPr>
        <w:pStyle w:val="ListParagraph"/>
        <w:ind w:left="1440"/>
        <w:rPr>
          <w:rFonts w:ascii="Arial" w:hAnsi="Arial" w:cs="Arial"/>
          <w:sz w:val="28"/>
          <w:szCs w:val="28"/>
        </w:rPr>
      </w:pPr>
    </w:p>
    <w:p w14:paraId="4B1611DE" w14:textId="77777777" w:rsidR="00622144" w:rsidRDefault="00622144" w:rsidP="00622144">
      <w:pPr>
        <w:pStyle w:val="ListParagraph"/>
        <w:numPr>
          <w:ilvl w:val="0"/>
          <w:numId w:val="1"/>
        </w:numPr>
        <w:rPr>
          <w:rFonts w:ascii="Arial" w:hAnsi="Arial" w:cs="Arial"/>
          <w:sz w:val="28"/>
          <w:szCs w:val="28"/>
        </w:rPr>
      </w:pPr>
      <w:r>
        <w:rPr>
          <w:rFonts w:ascii="Arial" w:hAnsi="Arial" w:cs="Arial"/>
          <w:sz w:val="28"/>
          <w:szCs w:val="28"/>
        </w:rPr>
        <w:t xml:space="preserve">New </w:t>
      </w:r>
      <w:r w:rsidRPr="003E3431">
        <w:rPr>
          <w:rFonts w:ascii="Arial" w:hAnsi="Arial" w:cs="Arial"/>
          <w:sz w:val="28"/>
          <w:szCs w:val="28"/>
        </w:rPr>
        <w:t>Business Items</w:t>
      </w:r>
      <w:r>
        <w:rPr>
          <w:rFonts w:ascii="Arial" w:hAnsi="Arial" w:cs="Arial"/>
          <w:sz w:val="28"/>
          <w:szCs w:val="28"/>
        </w:rPr>
        <w:t>:</w:t>
      </w:r>
    </w:p>
    <w:p w14:paraId="28B84366" w14:textId="0399CA8A" w:rsidR="00622144" w:rsidRPr="00622144" w:rsidRDefault="00622144" w:rsidP="00622144">
      <w:pPr>
        <w:pStyle w:val="ListParagraph"/>
        <w:numPr>
          <w:ilvl w:val="1"/>
          <w:numId w:val="1"/>
        </w:numPr>
        <w:rPr>
          <w:rFonts w:ascii="Arial" w:hAnsi="Arial" w:cs="Arial"/>
          <w:sz w:val="28"/>
          <w:szCs w:val="28"/>
        </w:rPr>
      </w:pPr>
      <w:r>
        <w:rPr>
          <w:rFonts w:ascii="Arial" w:hAnsi="Arial" w:cs="Arial"/>
          <w:sz w:val="28"/>
          <w:szCs w:val="28"/>
        </w:rPr>
        <w:t>Review of funding proposals for 2025-26 SAC Funds</w:t>
      </w:r>
      <w:r>
        <w:rPr>
          <w:rFonts w:ascii="Arial" w:hAnsi="Arial" w:cs="Arial"/>
          <w:sz w:val="28"/>
          <w:szCs w:val="28"/>
        </w:rPr>
        <w:t xml:space="preserve">- Review of all proposals. SAC approved the following:  Development Boards for Tech Ed, Underglaze- Art, Real Care Simulator </w:t>
      </w:r>
      <w:r w:rsidRPr="00622144">
        <w:rPr>
          <w:rFonts w:ascii="Arial" w:hAnsi="Arial" w:cs="Arial"/>
          <w:sz w:val="28"/>
          <w:szCs w:val="28"/>
        </w:rPr>
        <w:t>Presentation of items suggested by administration in May</w:t>
      </w:r>
    </w:p>
    <w:p w14:paraId="3FFE5A0D" w14:textId="13D3D5C9" w:rsidR="00622144" w:rsidRDefault="00622144" w:rsidP="00622144">
      <w:pPr>
        <w:pStyle w:val="ListParagraph"/>
        <w:numPr>
          <w:ilvl w:val="1"/>
          <w:numId w:val="1"/>
        </w:numPr>
        <w:rPr>
          <w:rFonts w:ascii="Arial" w:hAnsi="Arial" w:cs="Arial"/>
          <w:sz w:val="28"/>
          <w:szCs w:val="28"/>
        </w:rPr>
      </w:pPr>
      <w:r>
        <w:rPr>
          <w:rFonts w:ascii="Arial" w:hAnsi="Arial" w:cs="Arial"/>
          <w:sz w:val="28"/>
          <w:szCs w:val="28"/>
        </w:rPr>
        <w:t xml:space="preserve">Update on Graduation Ceremony </w:t>
      </w:r>
      <w:r>
        <w:rPr>
          <w:rFonts w:ascii="Arial" w:hAnsi="Arial" w:cs="Arial"/>
          <w:sz w:val="28"/>
          <w:szCs w:val="28"/>
        </w:rPr>
        <w:t>update- review of options and survey results.  Final decision will be to offer 2 tickets for each graduate and have 1 ceremony located at J.L Ilsley.</w:t>
      </w:r>
    </w:p>
    <w:p w14:paraId="1BD16ED4" w14:textId="77777777" w:rsidR="00622144" w:rsidRPr="00582202" w:rsidRDefault="00622144" w:rsidP="00622144">
      <w:pPr>
        <w:pStyle w:val="ListParagraph"/>
        <w:ind w:left="1440"/>
        <w:rPr>
          <w:rFonts w:ascii="Arial" w:hAnsi="Arial" w:cs="Arial"/>
          <w:sz w:val="28"/>
          <w:szCs w:val="28"/>
        </w:rPr>
      </w:pPr>
    </w:p>
    <w:p w14:paraId="4C958724" w14:textId="77777777" w:rsidR="00622144" w:rsidRPr="00C404BA" w:rsidRDefault="00622144" w:rsidP="00622144">
      <w:pPr>
        <w:pStyle w:val="ListParagraph"/>
        <w:rPr>
          <w:rFonts w:ascii="Arial" w:hAnsi="Arial" w:cs="Arial"/>
          <w:sz w:val="28"/>
          <w:szCs w:val="28"/>
        </w:rPr>
      </w:pPr>
    </w:p>
    <w:p w14:paraId="1F6E5EE6" w14:textId="77777777" w:rsidR="00622144" w:rsidRDefault="00622144" w:rsidP="00622144">
      <w:pPr>
        <w:pStyle w:val="ListParagraph"/>
        <w:numPr>
          <w:ilvl w:val="0"/>
          <w:numId w:val="1"/>
        </w:numPr>
        <w:rPr>
          <w:rFonts w:ascii="Arial" w:hAnsi="Arial" w:cs="Arial"/>
          <w:sz w:val="28"/>
          <w:szCs w:val="28"/>
        </w:rPr>
      </w:pPr>
      <w:r>
        <w:rPr>
          <w:rFonts w:ascii="Arial" w:hAnsi="Arial" w:cs="Arial"/>
          <w:sz w:val="28"/>
          <w:szCs w:val="28"/>
        </w:rPr>
        <w:t xml:space="preserve"> Public Input Opportunity from Guests Attending</w:t>
      </w:r>
    </w:p>
    <w:p w14:paraId="683B69D4" w14:textId="77777777" w:rsidR="00622144" w:rsidRPr="004A6081" w:rsidRDefault="00622144" w:rsidP="00622144">
      <w:pPr>
        <w:pStyle w:val="ListParagraph"/>
        <w:rPr>
          <w:rFonts w:ascii="Arial" w:hAnsi="Arial" w:cs="Arial"/>
          <w:sz w:val="28"/>
          <w:szCs w:val="28"/>
        </w:rPr>
      </w:pPr>
    </w:p>
    <w:p w14:paraId="6592B4E3" w14:textId="77777777" w:rsidR="00622144" w:rsidRDefault="00622144" w:rsidP="00622144">
      <w:pPr>
        <w:pStyle w:val="ListParagraph"/>
        <w:numPr>
          <w:ilvl w:val="0"/>
          <w:numId w:val="1"/>
        </w:numPr>
        <w:rPr>
          <w:rFonts w:ascii="Arial" w:hAnsi="Arial" w:cs="Arial"/>
          <w:sz w:val="28"/>
          <w:szCs w:val="28"/>
        </w:rPr>
      </w:pPr>
      <w:r>
        <w:rPr>
          <w:rFonts w:ascii="Arial" w:hAnsi="Arial" w:cs="Arial"/>
          <w:sz w:val="28"/>
          <w:szCs w:val="28"/>
        </w:rPr>
        <w:t xml:space="preserve">Meeting Adjourned 7:15pm </w:t>
      </w:r>
    </w:p>
    <w:p w14:paraId="48326572" w14:textId="77777777" w:rsidR="00622144" w:rsidRPr="00622144" w:rsidRDefault="00622144" w:rsidP="00622144">
      <w:pPr>
        <w:pStyle w:val="ListParagraph"/>
        <w:rPr>
          <w:rFonts w:ascii="Arial" w:hAnsi="Arial" w:cs="Arial"/>
          <w:sz w:val="28"/>
          <w:szCs w:val="28"/>
        </w:rPr>
      </w:pPr>
    </w:p>
    <w:p w14:paraId="4A57E6C5" w14:textId="4B890C63" w:rsidR="00622144" w:rsidRDefault="00622144" w:rsidP="00622144">
      <w:pPr>
        <w:pStyle w:val="ListParagraph"/>
        <w:numPr>
          <w:ilvl w:val="0"/>
          <w:numId w:val="1"/>
        </w:numPr>
        <w:rPr>
          <w:rFonts w:ascii="Arial" w:hAnsi="Arial" w:cs="Arial"/>
          <w:sz w:val="28"/>
          <w:szCs w:val="28"/>
        </w:rPr>
      </w:pPr>
      <w:r w:rsidRPr="003B704F">
        <w:rPr>
          <w:rFonts w:ascii="Arial" w:hAnsi="Arial" w:cs="Arial"/>
          <w:sz w:val="28"/>
          <w:szCs w:val="28"/>
        </w:rPr>
        <w:t>Next Meeting-</w:t>
      </w:r>
      <w:r>
        <w:rPr>
          <w:rFonts w:ascii="Arial" w:hAnsi="Arial" w:cs="Arial"/>
          <w:sz w:val="28"/>
          <w:szCs w:val="28"/>
        </w:rPr>
        <w:t xml:space="preserve"> Monday </w:t>
      </w:r>
      <w:r w:rsidR="00820815">
        <w:rPr>
          <w:rFonts w:ascii="Arial" w:hAnsi="Arial" w:cs="Arial"/>
          <w:sz w:val="28"/>
          <w:szCs w:val="28"/>
        </w:rPr>
        <w:t>May 4</w:t>
      </w:r>
      <w:r w:rsidRPr="00622144">
        <w:rPr>
          <w:rFonts w:ascii="Arial" w:hAnsi="Arial" w:cs="Arial"/>
          <w:sz w:val="28"/>
          <w:szCs w:val="28"/>
          <w:vertAlign w:val="superscript"/>
        </w:rPr>
        <w:t>th</w:t>
      </w:r>
      <w:r>
        <w:rPr>
          <w:rFonts w:ascii="Arial" w:hAnsi="Arial" w:cs="Arial"/>
          <w:sz w:val="28"/>
          <w:szCs w:val="28"/>
        </w:rPr>
        <w:t xml:space="preserve"> </w:t>
      </w:r>
      <w:r>
        <w:rPr>
          <w:rFonts w:ascii="Arial" w:hAnsi="Arial" w:cs="Arial"/>
          <w:sz w:val="28"/>
          <w:szCs w:val="28"/>
        </w:rPr>
        <w:t>at 6pm at JL Ilsley High School</w:t>
      </w:r>
    </w:p>
    <w:p w14:paraId="293CFDF7" w14:textId="77777777" w:rsidR="00622144" w:rsidRPr="004A6081" w:rsidRDefault="00622144" w:rsidP="00622144">
      <w:pPr>
        <w:pStyle w:val="ListParagraph"/>
        <w:rPr>
          <w:rFonts w:ascii="Arial" w:hAnsi="Arial" w:cs="Arial"/>
          <w:sz w:val="28"/>
          <w:szCs w:val="28"/>
        </w:rPr>
      </w:pPr>
    </w:p>
    <w:p w14:paraId="23E7C3E0" w14:textId="77777777" w:rsidR="00622144" w:rsidRPr="004A6081" w:rsidRDefault="00622144" w:rsidP="00622144">
      <w:pPr>
        <w:rPr>
          <w:rFonts w:ascii="Arial" w:hAnsi="Arial" w:cs="Arial"/>
          <w:sz w:val="28"/>
          <w:szCs w:val="28"/>
        </w:rPr>
      </w:pPr>
    </w:p>
    <w:p w14:paraId="0D52255F" w14:textId="77777777" w:rsidR="00622144" w:rsidRDefault="00622144" w:rsidP="00622144">
      <w:pPr>
        <w:rPr>
          <w:rFonts w:ascii="Arial" w:hAnsi="Arial" w:cs="Arial"/>
          <w:sz w:val="28"/>
          <w:szCs w:val="28"/>
        </w:rPr>
      </w:pPr>
    </w:p>
    <w:p w14:paraId="23705B72" w14:textId="77777777" w:rsidR="00622144" w:rsidRPr="00D71A73" w:rsidRDefault="00622144" w:rsidP="00622144">
      <w:pPr>
        <w:rPr>
          <w:rFonts w:ascii="Arial" w:hAnsi="Arial" w:cs="Arial"/>
          <w:sz w:val="28"/>
          <w:szCs w:val="28"/>
        </w:rPr>
      </w:pPr>
      <w:r>
        <w:rPr>
          <w:rFonts w:ascii="Arial" w:hAnsi="Arial" w:cs="Arial"/>
          <w:sz w:val="28"/>
          <w:szCs w:val="28"/>
        </w:rPr>
        <w:t>=========================================================</w:t>
      </w:r>
    </w:p>
    <w:p w14:paraId="2870E527" w14:textId="77777777" w:rsidR="00622144" w:rsidRDefault="00622144" w:rsidP="00622144">
      <w:pPr>
        <w:jc w:val="center"/>
        <w:rPr>
          <w:rFonts w:ascii="Arial" w:hAnsi="Arial" w:cs="Arial"/>
          <w:b/>
          <w:bCs/>
          <w:sz w:val="28"/>
          <w:szCs w:val="28"/>
        </w:rPr>
      </w:pPr>
      <w:r>
        <w:rPr>
          <w:noProof/>
        </w:rPr>
        <w:drawing>
          <wp:inline distT="0" distB="0" distL="0" distR="0" wp14:anchorId="1C716F5F" wp14:editId="46CA3EA4">
            <wp:extent cx="555812" cy="679326"/>
            <wp:effectExtent l="0" t="0" r="3175" b="0"/>
            <wp:docPr id="1644255969" name="Picture 164425596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229" cy="700614"/>
                    </a:xfrm>
                    <a:prstGeom prst="rect">
                      <a:avLst/>
                    </a:prstGeom>
                  </pic:spPr>
                </pic:pic>
              </a:graphicData>
            </a:graphic>
          </wp:inline>
        </w:drawing>
      </w:r>
    </w:p>
    <w:p w14:paraId="0E13E09D" w14:textId="77777777" w:rsidR="00622144" w:rsidRDefault="00622144" w:rsidP="00622144">
      <w:pPr>
        <w:jc w:val="center"/>
        <w:rPr>
          <w:rFonts w:ascii="Arial" w:hAnsi="Arial" w:cs="Arial"/>
          <w:b/>
          <w:bCs/>
          <w:sz w:val="28"/>
          <w:szCs w:val="28"/>
        </w:rPr>
      </w:pPr>
    </w:p>
    <w:p w14:paraId="2B9C998A" w14:textId="20F704B7" w:rsidR="00622144" w:rsidRPr="008D7BB0" w:rsidRDefault="00622144" w:rsidP="00622144">
      <w:pPr>
        <w:jc w:val="center"/>
        <w:rPr>
          <w:rFonts w:ascii="Arial" w:hAnsi="Arial" w:cs="Arial"/>
          <w:b/>
          <w:bCs/>
          <w:sz w:val="36"/>
          <w:szCs w:val="36"/>
        </w:rPr>
      </w:pPr>
      <w:r w:rsidRPr="008D7BB0">
        <w:rPr>
          <w:rFonts w:ascii="Arial" w:hAnsi="Arial" w:cs="Arial"/>
          <w:b/>
          <w:bCs/>
          <w:sz w:val="36"/>
          <w:szCs w:val="36"/>
        </w:rPr>
        <w:t xml:space="preserve">J.L. ILSLEY </w:t>
      </w:r>
      <w:r>
        <w:rPr>
          <w:rFonts w:ascii="Arial" w:hAnsi="Arial" w:cs="Arial"/>
          <w:b/>
          <w:bCs/>
          <w:sz w:val="36"/>
          <w:szCs w:val="36"/>
        </w:rPr>
        <w:t>SAC</w:t>
      </w:r>
      <w:r w:rsidRPr="008D7BB0">
        <w:rPr>
          <w:rFonts w:ascii="Arial" w:hAnsi="Arial" w:cs="Arial"/>
          <w:b/>
          <w:bCs/>
          <w:sz w:val="36"/>
          <w:szCs w:val="36"/>
        </w:rPr>
        <w:t xml:space="preserve"> FUNDRAISER UPDATE</w:t>
      </w:r>
    </w:p>
    <w:p w14:paraId="31BB06F2" w14:textId="77777777" w:rsidR="00622144" w:rsidRDefault="00622144" w:rsidP="00622144">
      <w:pPr>
        <w:jc w:val="center"/>
        <w:rPr>
          <w:rFonts w:ascii="Arial" w:hAnsi="Arial" w:cs="Arial"/>
          <w:b/>
          <w:bCs/>
          <w:sz w:val="28"/>
          <w:szCs w:val="28"/>
        </w:rPr>
      </w:pPr>
    </w:p>
    <w:p w14:paraId="03F036ED" w14:textId="5C33614E" w:rsidR="00622144" w:rsidRPr="00622144" w:rsidRDefault="00622144" w:rsidP="00622144">
      <w:pPr>
        <w:pStyle w:val="ListParagraph"/>
        <w:numPr>
          <w:ilvl w:val="1"/>
          <w:numId w:val="1"/>
        </w:numPr>
        <w:rPr>
          <w:rFonts w:ascii="Arial" w:hAnsi="Arial" w:cs="Arial"/>
          <w:sz w:val="28"/>
          <w:szCs w:val="28"/>
        </w:rPr>
      </w:pPr>
      <w:r w:rsidRPr="00646879">
        <w:rPr>
          <w:rFonts w:ascii="Arial" w:hAnsi="Arial" w:cs="Arial"/>
          <w:b/>
          <w:bCs/>
          <w:sz w:val="28"/>
          <w:szCs w:val="28"/>
        </w:rPr>
        <w:t>J.L. Ilsley 50/50 Fundraiser</w:t>
      </w:r>
      <w:r w:rsidRPr="003B704F">
        <w:rPr>
          <w:rFonts w:ascii="Arial" w:hAnsi="Arial" w:cs="Arial"/>
          <w:sz w:val="28"/>
          <w:szCs w:val="28"/>
        </w:rPr>
        <w:t xml:space="preserve"> </w:t>
      </w:r>
      <w:r>
        <w:rPr>
          <w:rFonts w:ascii="Arial" w:hAnsi="Arial" w:cs="Arial"/>
          <w:sz w:val="28"/>
          <w:szCs w:val="28"/>
        </w:rPr>
        <w:t xml:space="preserve">– Waiting on Lottery license to be approved on </w:t>
      </w:r>
      <w:proofErr w:type="spellStart"/>
      <w:r>
        <w:rPr>
          <w:rFonts w:ascii="Arial" w:hAnsi="Arial" w:cs="Arial"/>
          <w:sz w:val="28"/>
          <w:szCs w:val="28"/>
        </w:rPr>
        <w:t>Rafflebox</w:t>
      </w:r>
      <w:proofErr w:type="spellEnd"/>
    </w:p>
    <w:p w14:paraId="3177CF5B" w14:textId="77777777" w:rsidR="00622144" w:rsidRDefault="00622144" w:rsidP="00622144">
      <w:pPr>
        <w:pStyle w:val="ListParagraph"/>
        <w:numPr>
          <w:ilvl w:val="1"/>
          <w:numId w:val="1"/>
        </w:numPr>
        <w:rPr>
          <w:rFonts w:ascii="Arial" w:hAnsi="Arial" w:cs="Arial"/>
          <w:b/>
          <w:bCs/>
          <w:sz w:val="28"/>
          <w:szCs w:val="28"/>
        </w:rPr>
      </w:pPr>
      <w:r w:rsidRPr="00850A15">
        <w:rPr>
          <w:rFonts w:ascii="Arial" w:hAnsi="Arial" w:cs="Arial"/>
          <w:b/>
          <w:bCs/>
          <w:sz w:val="28"/>
          <w:szCs w:val="28"/>
        </w:rPr>
        <w:t>J.L. Ilsley Craft Fair</w:t>
      </w:r>
    </w:p>
    <w:p w14:paraId="5C5AA4CF" w14:textId="71080B62" w:rsidR="00622144" w:rsidRDefault="00622144" w:rsidP="00622144">
      <w:pPr>
        <w:pStyle w:val="ListParagraph"/>
        <w:numPr>
          <w:ilvl w:val="2"/>
          <w:numId w:val="1"/>
        </w:numPr>
        <w:rPr>
          <w:rFonts w:ascii="Arial" w:hAnsi="Arial" w:cs="Arial"/>
          <w:b/>
          <w:bCs/>
          <w:sz w:val="28"/>
          <w:szCs w:val="28"/>
        </w:rPr>
      </w:pPr>
      <w:r>
        <w:rPr>
          <w:rFonts w:ascii="Arial" w:hAnsi="Arial" w:cs="Arial"/>
          <w:sz w:val="28"/>
          <w:szCs w:val="28"/>
        </w:rPr>
        <w:t xml:space="preserve">SAC Craft Fair </w:t>
      </w:r>
      <w:r>
        <w:rPr>
          <w:rFonts w:ascii="Arial" w:hAnsi="Arial" w:cs="Arial"/>
          <w:sz w:val="28"/>
          <w:szCs w:val="28"/>
        </w:rPr>
        <w:t>being planned for</w:t>
      </w:r>
      <w:r>
        <w:rPr>
          <w:rFonts w:ascii="Arial" w:hAnsi="Arial" w:cs="Arial"/>
          <w:sz w:val="28"/>
          <w:szCs w:val="28"/>
        </w:rPr>
        <w:t xml:space="preserve"> Fall 2026</w:t>
      </w:r>
    </w:p>
    <w:p w14:paraId="2EFFA5AA" w14:textId="134E4B8A" w:rsidR="00137DA0" w:rsidRPr="003B704F" w:rsidRDefault="00137DA0" w:rsidP="00137DA0">
      <w:pPr>
        <w:pStyle w:val="ListParagraph"/>
        <w:numPr>
          <w:ilvl w:val="0"/>
          <w:numId w:val="1"/>
        </w:numPr>
        <w:rPr>
          <w:rFonts w:ascii="Arial" w:hAnsi="Arial" w:cs="Arial"/>
          <w:sz w:val="28"/>
          <w:szCs w:val="28"/>
        </w:rPr>
      </w:pPr>
    </w:p>
    <w:sectPr w:rsidR="00137DA0" w:rsidRPr="003B704F" w:rsidSect="005260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80C"/>
    <w:multiLevelType w:val="hybridMultilevel"/>
    <w:tmpl w:val="1EECC1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70326"/>
    <w:multiLevelType w:val="hybridMultilevel"/>
    <w:tmpl w:val="CC9C357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A2D756F"/>
    <w:multiLevelType w:val="hybridMultilevel"/>
    <w:tmpl w:val="D83E7FC4"/>
    <w:lvl w:ilvl="0" w:tplc="FC84EEAC">
      <w:start w:val="1"/>
      <w:numFmt w:val="decimal"/>
      <w:lvlText w:val="%1)"/>
      <w:lvlJc w:val="left"/>
      <w:pPr>
        <w:ind w:left="720" w:hanging="360"/>
      </w:pPr>
    </w:lvl>
    <w:lvl w:ilvl="1" w:tplc="F3CA216E">
      <w:start w:val="1"/>
      <w:numFmt w:val="lowerLetter"/>
      <w:lvlText w:val="%2."/>
      <w:lvlJc w:val="left"/>
      <w:pPr>
        <w:ind w:left="1440" w:hanging="360"/>
      </w:pPr>
    </w:lvl>
    <w:lvl w:ilvl="2" w:tplc="E60ABEE2">
      <w:start w:val="1"/>
      <w:numFmt w:val="lowerRoman"/>
      <w:lvlText w:val="%3."/>
      <w:lvlJc w:val="right"/>
      <w:pPr>
        <w:ind w:left="2160" w:hanging="180"/>
      </w:pPr>
    </w:lvl>
    <w:lvl w:ilvl="3" w:tplc="54C6A3DE">
      <w:start w:val="1"/>
      <w:numFmt w:val="decimal"/>
      <w:lvlText w:val="%4."/>
      <w:lvlJc w:val="left"/>
      <w:pPr>
        <w:ind w:left="2880" w:hanging="360"/>
      </w:pPr>
    </w:lvl>
    <w:lvl w:ilvl="4" w:tplc="F976E98C">
      <w:start w:val="1"/>
      <w:numFmt w:val="lowerLetter"/>
      <w:lvlText w:val="%5."/>
      <w:lvlJc w:val="left"/>
      <w:pPr>
        <w:ind w:left="3600" w:hanging="360"/>
      </w:pPr>
    </w:lvl>
    <w:lvl w:ilvl="5" w:tplc="5A0E5B48">
      <w:start w:val="1"/>
      <w:numFmt w:val="lowerRoman"/>
      <w:lvlText w:val="%6."/>
      <w:lvlJc w:val="right"/>
      <w:pPr>
        <w:ind w:left="4320" w:hanging="180"/>
      </w:pPr>
    </w:lvl>
    <w:lvl w:ilvl="6" w:tplc="325C8160">
      <w:start w:val="1"/>
      <w:numFmt w:val="decimal"/>
      <w:lvlText w:val="%7."/>
      <w:lvlJc w:val="left"/>
      <w:pPr>
        <w:ind w:left="5040" w:hanging="360"/>
      </w:pPr>
    </w:lvl>
    <w:lvl w:ilvl="7" w:tplc="B84CE8E2">
      <w:start w:val="1"/>
      <w:numFmt w:val="lowerLetter"/>
      <w:lvlText w:val="%8."/>
      <w:lvlJc w:val="left"/>
      <w:pPr>
        <w:ind w:left="5760" w:hanging="360"/>
      </w:pPr>
    </w:lvl>
    <w:lvl w:ilvl="8" w:tplc="E8CC65F0">
      <w:start w:val="1"/>
      <w:numFmt w:val="lowerRoman"/>
      <w:lvlText w:val="%9."/>
      <w:lvlJc w:val="right"/>
      <w:pPr>
        <w:ind w:left="6480" w:hanging="180"/>
      </w:pPr>
    </w:lvl>
  </w:abstractNum>
  <w:abstractNum w:abstractNumId="3" w15:restartNumberingAfterBreak="0">
    <w:nsid w:val="61083883"/>
    <w:multiLevelType w:val="multilevel"/>
    <w:tmpl w:val="71C65B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521C13"/>
    <w:multiLevelType w:val="multilevel"/>
    <w:tmpl w:val="766C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F43AE9"/>
    <w:multiLevelType w:val="multilevel"/>
    <w:tmpl w:val="72BC0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22984481">
    <w:abstractNumId w:val="0"/>
  </w:num>
  <w:num w:numId="2" w16cid:durableId="1514415957">
    <w:abstractNumId w:val="4"/>
  </w:num>
  <w:num w:numId="3" w16cid:durableId="2016416602">
    <w:abstractNumId w:val="5"/>
  </w:num>
  <w:num w:numId="4" w16cid:durableId="1670987129">
    <w:abstractNumId w:val="3"/>
  </w:num>
  <w:num w:numId="5" w16cid:durableId="1923953169">
    <w:abstractNumId w:val="1"/>
  </w:num>
  <w:num w:numId="6" w16cid:durableId="1687780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45"/>
    <w:rsid w:val="0001578A"/>
    <w:rsid w:val="00055FC0"/>
    <w:rsid w:val="000568F6"/>
    <w:rsid w:val="00061DAA"/>
    <w:rsid w:val="0006536E"/>
    <w:rsid w:val="00082A85"/>
    <w:rsid w:val="00086AF8"/>
    <w:rsid w:val="000903A2"/>
    <w:rsid w:val="000A4792"/>
    <w:rsid w:val="000A49DA"/>
    <w:rsid w:val="000B4230"/>
    <w:rsid w:val="000B4F84"/>
    <w:rsid w:val="000C1D30"/>
    <w:rsid w:val="000D0D07"/>
    <w:rsid w:val="000E4CB9"/>
    <w:rsid w:val="000E5E51"/>
    <w:rsid w:val="000F0B2F"/>
    <w:rsid w:val="000F3059"/>
    <w:rsid w:val="000F6ECB"/>
    <w:rsid w:val="00115454"/>
    <w:rsid w:val="0012337B"/>
    <w:rsid w:val="001239BA"/>
    <w:rsid w:val="00137DA0"/>
    <w:rsid w:val="0014044D"/>
    <w:rsid w:val="00154AC3"/>
    <w:rsid w:val="001631AB"/>
    <w:rsid w:val="00174235"/>
    <w:rsid w:val="00184A92"/>
    <w:rsid w:val="00192CD5"/>
    <w:rsid w:val="001A30CF"/>
    <w:rsid w:val="001B511C"/>
    <w:rsid w:val="001C1A34"/>
    <w:rsid w:val="001C2C3E"/>
    <w:rsid w:val="001C4D0E"/>
    <w:rsid w:val="001E655D"/>
    <w:rsid w:val="001F1C2C"/>
    <w:rsid w:val="002129F5"/>
    <w:rsid w:val="00213F99"/>
    <w:rsid w:val="0023218C"/>
    <w:rsid w:val="002435FC"/>
    <w:rsid w:val="002441DC"/>
    <w:rsid w:val="00256FFB"/>
    <w:rsid w:val="00287F14"/>
    <w:rsid w:val="002A05D4"/>
    <w:rsid w:val="002A7507"/>
    <w:rsid w:val="002B4BF1"/>
    <w:rsid w:val="002E3D02"/>
    <w:rsid w:val="00315702"/>
    <w:rsid w:val="003542E1"/>
    <w:rsid w:val="00380F66"/>
    <w:rsid w:val="003A4071"/>
    <w:rsid w:val="003B6A49"/>
    <w:rsid w:val="003B6D97"/>
    <w:rsid w:val="003B704F"/>
    <w:rsid w:val="003D6C22"/>
    <w:rsid w:val="003D7E48"/>
    <w:rsid w:val="00411FA3"/>
    <w:rsid w:val="00427D6D"/>
    <w:rsid w:val="004303D2"/>
    <w:rsid w:val="00431F45"/>
    <w:rsid w:val="0044056F"/>
    <w:rsid w:val="00444BB2"/>
    <w:rsid w:val="0046674C"/>
    <w:rsid w:val="00473083"/>
    <w:rsid w:val="004A2427"/>
    <w:rsid w:val="004A3B4C"/>
    <w:rsid w:val="004C039D"/>
    <w:rsid w:val="004E5B17"/>
    <w:rsid w:val="004F2067"/>
    <w:rsid w:val="00502993"/>
    <w:rsid w:val="00511619"/>
    <w:rsid w:val="00517106"/>
    <w:rsid w:val="00525F4D"/>
    <w:rsid w:val="0052607C"/>
    <w:rsid w:val="00526E45"/>
    <w:rsid w:val="005366BA"/>
    <w:rsid w:val="00550450"/>
    <w:rsid w:val="005629B3"/>
    <w:rsid w:val="005648D5"/>
    <w:rsid w:val="0057458D"/>
    <w:rsid w:val="00592F39"/>
    <w:rsid w:val="005C558E"/>
    <w:rsid w:val="005D6F26"/>
    <w:rsid w:val="005E5077"/>
    <w:rsid w:val="00611AB0"/>
    <w:rsid w:val="00614382"/>
    <w:rsid w:val="00622144"/>
    <w:rsid w:val="00643459"/>
    <w:rsid w:val="00645EA6"/>
    <w:rsid w:val="00646879"/>
    <w:rsid w:val="00676813"/>
    <w:rsid w:val="006775DE"/>
    <w:rsid w:val="0068537D"/>
    <w:rsid w:val="006922F9"/>
    <w:rsid w:val="00692A01"/>
    <w:rsid w:val="006A0262"/>
    <w:rsid w:val="006A48A6"/>
    <w:rsid w:val="006D2B36"/>
    <w:rsid w:val="006D4E69"/>
    <w:rsid w:val="006F12BD"/>
    <w:rsid w:val="006F78D3"/>
    <w:rsid w:val="0072575E"/>
    <w:rsid w:val="007314F2"/>
    <w:rsid w:val="007321C4"/>
    <w:rsid w:val="0077258E"/>
    <w:rsid w:val="007732AA"/>
    <w:rsid w:val="00794016"/>
    <w:rsid w:val="007A0EBF"/>
    <w:rsid w:val="007A64A1"/>
    <w:rsid w:val="007B5435"/>
    <w:rsid w:val="007C45ED"/>
    <w:rsid w:val="007C6286"/>
    <w:rsid w:val="007D65A3"/>
    <w:rsid w:val="007F3A0F"/>
    <w:rsid w:val="00820815"/>
    <w:rsid w:val="008214A0"/>
    <w:rsid w:val="00841AC1"/>
    <w:rsid w:val="00842F16"/>
    <w:rsid w:val="00844264"/>
    <w:rsid w:val="008B0699"/>
    <w:rsid w:val="008B4FED"/>
    <w:rsid w:val="008B681D"/>
    <w:rsid w:val="008B79E3"/>
    <w:rsid w:val="008F1548"/>
    <w:rsid w:val="0090068D"/>
    <w:rsid w:val="00905DE2"/>
    <w:rsid w:val="00913D4A"/>
    <w:rsid w:val="00926EB7"/>
    <w:rsid w:val="00960D4C"/>
    <w:rsid w:val="0096727C"/>
    <w:rsid w:val="00982806"/>
    <w:rsid w:val="009A3CF1"/>
    <w:rsid w:val="009E5C67"/>
    <w:rsid w:val="00A342E8"/>
    <w:rsid w:val="00A56626"/>
    <w:rsid w:val="00A824C0"/>
    <w:rsid w:val="00A83EFA"/>
    <w:rsid w:val="00AA4E9A"/>
    <w:rsid w:val="00AE09EC"/>
    <w:rsid w:val="00AE2462"/>
    <w:rsid w:val="00AF2517"/>
    <w:rsid w:val="00AF3042"/>
    <w:rsid w:val="00B02989"/>
    <w:rsid w:val="00B049B8"/>
    <w:rsid w:val="00B26973"/>
    <w:rsid w:val="00B3105B"/>
    <w:rsid w:val="00B3379D"/>
    <w:rsid w:val="00B553EF"/>
    <w:rsid w:val="00B834B1"/>
    <w:rsid w:val="00B83A77"/>
    <w:rsid w:val="00BB3929"/>
    <w:rsid w:val="00BB5B21"/>
    <w:rsid w:val="00BC202E"/>
    <w:rsid w:val="00BC6375"/>
    <w:rsid w:val="00BD4E82"/>
    <w:rsid w:val="00BE6D0C"/>
    <w:rsid w:val="00BF6CD9"/>
    <w:rsid w:val="00C25C52"/>
    <w:rsid w:val="00C34149"/>
    <w:rsid w:val="00C37CBB"/>
    <w:rsid w:val="00C41052"/>
    <w:rsid w:val="00C44712"/>
    <w:rsid w:val="00C47FC8"/>
    <w:rsid w:val="00C54429"/>
    <w:rsid w:val="00C57780"/>
    <w:rsid w:val="00C647DD"/>
    <w:rsid w:val="00C75C33"/>
    <w:rsid w:val="00C76CC7"/>
    <w:rsid w:val="00CA3597"/>
    <w:rsid w:val="00CA657D"/>
    <w:rsid w:val="00CB6F44"/>
    <w:rsid w:val="00CF2CEB"/>
    <w:rsid w:val="00D01FBB"/>
    <w:rsid w:val="00D31486"/>
    <w:rsid w:val="00D4111C"/>
    <w:rsid w:val="00D4172C"/>
    <w:rsid w:val="00D449E7"/>
    <w:rsid w:val="00D6603D"/>
    <w:rsid w:val="00DB3845"/>
    <w:rsid w:val="00DB4A70"/>
    <w:rsid w:val="00DC601F"/>
    <w:rsid w:val="00DE14C3"/>
    <w:rsid w:val="00DF7913"/>
    <w:rsid w:val="00DF7E1B"/>
    <w:rsid w:val="00E04BCB"/>
    <w:rsid w:val="00E06540"/>
    <w:rsid w:val="00E26C2D"/>
    <w:rsid w:val="00E32087"/>
    <w:rsid w:val="00E5372B"/>
    <w:rsid w:val="00E64D3D"/>
    <w:rsid w:val="00E73214"/>
    <w:rsid w:val="00E744EB"/>
    <w:rsid w:val="00EA21F6"/>
    <w:rsid w:val="00EA6FB1"/>
    <w:rsid w:val="00EC7BB6"/>
    <w:rsid w:val="00ED5454"/>
    <w:rsid w:val="00F0455B"/>
    <w:rsid w:val="00F118DC"/>
    <w:rsid w:val="00F14DCF"/>
    <w:rsid w:val="00F22C3D"/>
    <w:rsid w:val="00F2439E"/>
    <w:rsid w:val="00F27FF1"/>
    <w:rsid w:val="00F5477E"/>
    <w:rsid w:val="00F766CA"/>
    <w:rsid w:val="00F801BF"/>
    <w:rsid w:val="00F92761"/>
    <w:rsid w:val="00FB654B"/>
    <w:rsid w:val="00FC6B86"/>
    <w:rsid w:val="00FD5F32"/>
    <w:rsid w:val="00FE5F51"/>
    <w:rsid w:val="00FF2E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46E35A6"/>
  <w15:docId w15:val="{D7317BB5-A31A-F340-884A-A35D0F96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DA0"/>
    <w:pPr>
      <w:ind w:left="720"/>
      <w:contextualSpacing/>
    </w:pPr>
  </w:style>
  <w:style w:type="paragraph" w:customStyle="1" w:styleId="default">
    <w:name w:val="default"/>
    <w:basedOn w:val="Normal"/>
    <w:rsid w:val="003D6C22"/>
    <w:rPr>
      <w:rFonts w:ascii="Calibri" w:hAnsi="Calibri" w:cs="Calibri"/>
      <w:color w:val="000000"/>
      <w:lang w:eastAsia="en-CA"/>
    </w:rPr>
  </w:style>
  <w:style w:type="character" w:styleId="Hyperlink">
    <w:name w:val="Hyperlink"/>
    <w:basedOn w:val="DefaultParagraphFont"/>
    <w:uiPriority w:val="99"/>
    <w:unhideWhenUsed/>
    <w:rsid w:val="00F92761"/>
    <w:rPr>
      <w:color w:val="0000FF"/>
      <w:u w:val="single"/>
    </w:rPr>
  </w:style>
  <w:style w:type="paragraph" w:customStyle="1" w:styleId="elementtoproof">
    <w:name w:val="elementtoproof"/>
    <w:basedOn w:val="Normal"/>
    <w:rsid w:val="00F92761"/>
    <w:rPr>
      <w:rFonts w:ascii="Calibri" w:hAnsi="Calibri" w:cs="Calibri"/>
      <w:sz w:val="22"/>
      <w:szCs w:val="22"/>
      <w:lang w:eastAsia="en-CA"/>
    </w:rPr>
  </w:style>
  <w:style w:type="character" w:styleId="UnresolvedMention">
    <w:name w:val="Unresolved Mention"/>
    <w:basedOn w:val="DefaultParagraphFont"/>
    <w:uiPriority w:val="99"/>
    <w:semiHidden/>
    <w:unhideWhenUsed/>
    <w:rsid w:val="007B5435"/>
    <w:rPr>
      <w:color w:val="605E5C"/>
      <w:shd w:val="clear" w:color="auto" w:fill="E1DFDD"/>
    </w:rPr>
  </w:style>
  <w:style w:type="character" w:customStyle="1" w:styleId="contentpasted0">
    <w:name w:val="contentpasted0"/>
    <w:basedOn w:val="DefaultParagraphFont"/>
    <w:rsid w:val="00B3379D"/>
  </w:style>
  <w:style w:type="paragraph" w:customStyle="1" w:styleId="s3">
    <w:name w:val="s3"/>
    <w:basedOn w:val="Normal"/>
    <w:rsid w:val="00FB654B"/>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FB654B"/>
  </w:style>
  <w:style w:type="paragraph" w:customStyle="1" w:styleId="s4">
    <w:name w:val="s4"/>
    <w:basedOn w:val="Normal"/>
    <w:rsid w:val="00FB654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B654B"/>
  </w:style>
  <w:style w:type="paragraph" w:customStyle="1" w:styleId="s5">
    <w:name w:val="s5"/>
    <w:basedOn w:val="Normal"/>
    <w:rsid w:val="002435FC"/>
    <w:pPr>
      <w:spacing w:before="100" w:beforeAutospacing="1" w:after="100" w:afterAutospacing="1"/>
    </w:pPr>
    <w:rPr>
      <w:rFonts w:ascii="Times New Roman" w:eastAsia="Times New Roman" w:hAnsi="Times New Roman" w:cs="Times New Roman"/>
    </w:rPr>
  </w:style>
  <w:style w:type="character" w:customStyle="1" w:styleId="s6">
    <w:name w:val="s6"/>
    <w:basedOn w:val="DefaultParagraphFont"/>
    <w:rsid w:val="002435FC"/>
  </w:style>
  <w:style w:type="paragraph" w:customStyle="1" w:styleId="s8">
    <w:name w:val="s8"/>
    <w:basedOn w:val="Normal"/>
    <w:rsid w:val="00CF2CEB"/>
    <w:pPr>
      <w:spacing w:before="100" w:beforeAutospacing="1" w:after="100" w:afterAutospacing="1"/>
    </w:pPr>
    <w:rPr>
      <w:rFonts w:ascii="Times New Roman" w:eastAsia="Times New Roman" w:hAnsi="Times New Roman" w:cs="Times New Roman"/>
    </w:rPr>
  </w:style>
  <w:style w:type="character" w:customStyle="1" w:styleId="s7">
    <w:name w:val="s7"/>
    <w:basedOn w:val="DefaultParagraphFont"/>
    <w:rsid w:val="00CF2CEB"/>
  </w:style>
  <w:style w:type="paragraph" w:customStyle="1" w:styleId="s10">
    <w:name w:val="s10"/>
    <w:basedOn w:val="Normal"/>
    <w:rsid w:val="00CF2CEB"/>
    <w:pPr>
      <w:spacing w:before="100" w:beforeAutospacing="1" w:after="100" w:afterAutospacing="1"/>
    </w:pPr>
    <w:rPr>
      <w:rFonts w:ascii="Times New Roman" w:eastAsia="Times New Roman" w:hAnsi="Times New Roman" w:cs="Times New Roman"/>
    </w:rPr>
  </w:style>
  <w:style w:type="character" w:customStyle="1" w:styleId="s9">
    <w:name w:val="s9"/>
    <w:basedOn w:val="DefaultParagraphFont"/>
    <w:rsid w:val="00CF2CEB"/>
  </w:style>
  <w:style w:type="paragraph" w:customStyle="1" w:styleId="s12">
    <w:name w:val="s12"/>
    <w:basedOn w:val="Normal"/>
    <w:rsid w:val="00CF2CEB"/>
    <w:pPr>
      <w:spacing w:before="100" w:beforeAutospacing="1" w:after="100" w:afterAutospacing="1"/>
    </w:pPr>
    <w:rPr>
      <w:rFonts w:ascii="Times New Roman" w:eastAsia="Times New Roman" w:hAnsi="Times New Roman" w:cs="Times New Roman"/>
    </w:rPr>
  </w:style>
  <w:style w:type="character" w:customStyle="1" w:styleId="s11">
    <w:name w:val="s11"/>
    <w:basedOn w:val="DefaultParagraphFont"/>
    <w:rsid w:val="00CF2CEB"/>
  </w:style>
  <w:style w:type="paragraph" w:customStyle="1" w:styleId="s14">
    <w:name w:val="s14"/>
    <w:basedOn w:val="Normal"/>
    <w:rsid w:val="00CF2CEB"/>
    <w:pPr>
      <w:spacing w:before="100" w:beforeAutospacing="1" w:after="100" w:afterAutospacing="1"/>
    </w:pPr>
    <w:rPr>
      <w:rFonts w:ascii="Times New Roman" w:eastAsia="Times New Roman" w:hAnsi="Times New Roman" w:cs="Times New Roman"/>
    </w:rPr>
  </w:style>
  <w:style w:type="character" w:customStyle="1" w:styleId="s13">
    <w:name w:val="s13"/>
    <w:basedOn w:val="DefaultParagraphFont"/>
    <w:rsid w:val="00CF2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1037</Words>
  <Characters>5476</Characters>
  <Application>Microsoft Office Word</Application>
  <DocSecurity>0</DocSecurity>
  <Lines>228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 Duggan</dc:creator>
  <cp:keywords/>
  <dc:description/>
  <cp:lastModifiedBy>Cari Duggan</cp:lastModifiedBy>
  <cp:revision>7</cp:revision>
  <cp:lastPrinted>2025-05-29T17:36:00Z</cp:lastPrinted>
  <dcterms:created xsi:type="dcterms:W3CDTF">2026-05-03T00:31:00Z</dcterms:created>
  <dcterms:modified xsi:type="dcterms:W3CDTF">2026-05-03T01:11:00Z</dcterms:modified>
</cp:coreProperties>
</file>