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B98D" w14:textId="5F14D73F" w:rsidR="00E06540" w:rsidRPr="003B704F" w:rsidRDefault="00431F45">
      <w:pPr>
        <w:rPr>
          <w:rFonts w:ascii="Arial" w:hAnsi="Arial" w:cs="Arial"/>
          <w:b/>
          <w:bCs/>
          <w:sz w:val="28"/>
          <w:szCs w:val="28"/>
        </w:rPr>
      </w:pPr>
      <w:r>
        <w:rPr>
          <w:noProof/>
        </w:rPr>
        <w:drawing>
          <wp:inline distT="0" distB="0" distL="0" distR="0" wp14:anchorId="72EFF800" wp14:editId="357D680B">
            <wp:extent cx="555812" cy="679326"/>
            <wp:effectExtent l="0" t="0" r="317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229" cy="700614"/>
                    </a:xfrm>
                    <a:prstGeom prst="rect">
                      <a:avLst/>
                    </a:prstGeom>
                  </pic:spPr>
                </pic:pic>
              </a:graphicData>
            </a:graphic>
          </wp:inline>
        </w:drawing>
      </w:r>
      <w:r w:rsidR="00614382">
        <w:tab/>
      </w:r>
      <w:r w:rsidR="00614382">
        <w:tab/>
      </w:r>
      <w:r w:rsidR="00614382">
        <w:tab/>
      </w:r>
      <w:r w:rsidR="00614382" w:rsidRPr="003B704F">
        <w:rPr>
          <w:rFonts w:ascii="Arial" w:hAnsi="Arial" w:cs="Arial"/>
          <w:b/>
          <w:bCs/>
          <w:sz w:val="28"/>
          <w:szCs w:val="28"/>
        </w:rPr>
        <w:t>SAC Meeting</w:t>
      </w:r>
      <w:r w:rsidR="00137DA0" w:rsidRPr="003B704F">
        <w:rPr>
          <w:rFonts w:ascii="Arial" w:hAnsi="Arial" w:cs="Arial"/>
          <w:b/>
          <w:bCs/>
          <w:sz w:val="28"/>
          <w:szCs w:val="28"/>
        </w:rPr>
        <w:t xml:space="preserve"> </w:t>
      </w:r>
      <w:r w:rsidR="000B4230" w:rsidRPr="003B704F">
        <w:rPr>
          <w:rFonts w:ascii="Arial" w:hAnsi="Arial" w:cs="Arial"/>
          <w:b/>
          <w:bCs/>
          <w:sz w:val="28"/>
          <w:szCs w:val="28"/>
        </w:rPr>
        <w:t>Minutes</w:t>
      </w:r>
    </w:p>
    <w:p w14:paraId="31C33AF4" w14:textId="61AB7760" w:rsidR="00614382" w:rsidRPr="003B704F" w:rsidRDefault="00614382">
      <w:pPr>
        <w:rPr>
          <w:rFonts w:ascii="Arial" w:hAnsi="Arial" w:cs="Arial"/>
          <w:b/>
          <w:bCs/>
          <w:sz w:val="28"/>
          <w:szCs w:val="28"/>
        </w:rPr>
      </w:pPr>
      <w:r w:rsidRPr="003B704F">
        <w:rPr>
          <w:rFonts w:ascii="Arial" w:hAnsi="Arial" w:cs="Arial"/>
          <w:b/>
          <w:bCs/>
          <w:sz w:val="28"/>
          <w:szCs w:val="28"/>
        </w:rPr>
        <w:tab/>
      </w:r>
      <w:r w:rsidRPr="003B704F">
        <w:rPr>
          <w:rFonts w:ascii="Arial" w:hAnsi="Arial" w:cs="Arial"/>
          <w:b/>
          <w:bCs/>
          <w:sz w:val="28"/>
          <w:szCs w:val="28"/>
        </w:rPr>
        <w:tab/>
      </w:r>
      <w:r w:rsidRPr="003B704F">
        <w:rPr>
          <w:rFonts w:ascii="Arial" w:hAnsi="Arial" w:cs="Arial"/>
          <w:b/>
          <w:bCs/>
          <w:sz w:val="28"/>
          <w:szCs w:val="28"/>
        </w:rPr>
        <w:tab/>
      </w:r>
      <w:r w:rsidRPr="003B704F">
        <w:rPr>
          <w:rFonts w:ascii="Arial" w:hAnsi="Arial" w:cs="Arial"/>
          <w:b/>
          <w:bCs/>
          <w:sz w:val="28"/>
          <w:szCs w:val="28"/>
        </w:rPr>
        <w:tab/>
      </w:r>
      <w:r w:rsidR="00C647DD">
        <w:rPr>
          <w:rFonts w:ascii="Arial" w:hAnsi="Arial" w:cs="Arial"/>
          <w:b/>
          <w:bCs/>
          <w:sz w:val="28"/>
          <w:szCs w:val="28"/>
        </w:rPr>
        <w:t>November 3rd</w:t>
      </w:r>
      <w:r w:rsidR="002A7507">
        <w:rPr>
          <w:rFonts w:ascii="Arial" w:hAnsi="Arial" w:cs="Arial"/>
          <w:b/>
          <w:bCs/>
          <w:sz w:val="28"/>
          <w:szCs w:val="28"/>
        </w:rPr>
        <w:t>, 2025</w:t>
      </w:r>
    </w:p>
    <w:p w14:paraId="05C399D1" w14:textId="3BF09109" w:rsidR="00137DA0" w:rsidRPr="003B704F" w:rsidRDefault="00137DA0">
      <w:pPr>
        <w:rPr>
          <w:rFonts w:ascii="Arial" w:hAnsi="Arial" w:cs="Arial"/>
          <w:sz w:val="28"/>
          <w:szCs w:val="28"/>
        </w:rPr>
      </w:pPr>
    </w:p>
    <w:p w14:paraId="16F8E342" w14:textId="65331E69" w:rsidR="00137DA0" w:rsidRPr="003B704F" w:rsidRDefault="00137DA0">
      <w:pPr>
        <w:rPr>
          <w:rFonts w:ascii="Arial" w:hAnsi="Arial" w:cs="Arial"/>
          <w:sz w:val="28"/>
          <w:szCs w:val="28"/>
        </w:rPr>
      </w:pPr>
    </w:p>
    <w:p w14:paraId="1965445F" w14:textId="0FA07D08" w:rsidR="00055FC0" w:rsidRPr="003B704F" w:rsidRDefault="003D6C22" w:rsidP="003D6C22">
      <w:pPr>
        <w:pStyle w:val="ListParagraph"/>
        <w:rPr>
          <w:rFonts w:ascii="Arial" w:hAnsi="Arial" w:cs="Arial"/>
          <w:sz w:val="28"/>
          <w:szCs w:val="28"/>
        </w:rPr>
      </w:pPr>
      <w:r w:rsidRPr="003B704F">
        <w:rPr>
          <w:rFonts w:ascii="Arial" w:hAnsi="Arial" w:cs="Arial"/>
          <w:b/>
          <w:bCs/>
          <w:sz w:val="28"/>
          <w:szCs w:val="28"/>
        </w:rPr>
        <w:t>In attendance</w:t>
      </w:r>
      <w:r w:rsidRPr="003B704F">
        <w:rPr>
          <w:rFonts w:ascii="Arial" w:hAnsi="Arial" w:cs="Arial"/>
          <w:sz w:val="28"/>
          <w:szCs w:val="28"/>
        </w:rPr>
        <w:t>:  Cari Duggan-MacNeil,</w:t>
      </w:r>
      <w:r w:rsidR="00844264">
        <w:rPr>
          <w:rFonts w:ascii="Arial" w:hAnsi="Arial" w:cs="Arial"/>
          <w:sz w:val="28"/>
          <w:szCs w:val="28"/>
        </w:rPr>
        <w:t xml:space="preserve"> </w:t>
      </w:r>
      <w:r w:rsidR="00BE6D0C">
        <w:rPr>
          <w:rFonts w:ascii="Arial" w:hAnsi="Arial" w:cs="Arial"/>
          <w:sz w:val="28"/>
          <w:szCs w:val="28"/>
        </w:rPr>
        <w:t>Marilyn MacGibbon, Sherisse O’Leary</w:t>
      </w:r>
      <w:r w:rsidR="002A7507">
        <w:rPr>
          <w:rFonts w:ascii="Arial" w:hAnsi="Arial" w:cs="Arial"/>
          <w:sz w:val="28"/>
          <w:szCs w:val="28"/>
        </w:rPr>
        <w:t xml:space="preserve">, </w:t>
      </w:r>
      <w:r w:rsidR="00154AC3">
        <w:rPr>
          <w:rFonts w:ascii="Arial" w:hAnsi="Arial" w:cs="Arial"/>
          <w:sz w:val="28"/>
          <w:szCs w:val="28"/>
        </w:rPr>
        <w:t xml:space="preserve">Rhonda Johnson, </w:t>
      </w:r>
      <w:r w:rsidR="00256FFB">
        <w:rPr>
          <w:rFonts w:ascii="Arial" w:hAnsi="Arial" w:cs="Arial"/>
          <w:sz w:val="28"/>
          <w:szCs w:val="28"/>
        </w:rPr>
        <w:t xml:space="preserve">Ben </w:t>
      </w:r>
      <w:proofErr w:type="spellStart"/>
      <w:r w:rsidR="00256FFB">
        <w:rPr>
          <w:rFonts w:ascii="Arial" w:hAnsi="Arial" w:cs="Arial"/>
          <w:sz w:val="28"/>
          <w:szCs w:val="28"/>
        </w:rPr>
        <w:t>Clost</w:t>
      </w:r>
      <w:proofErr w:type="spellEnd"/>
      <w:r w:rsidR="00256FFB">
        <w:rPr>
          <w:rFonts w:ascii="Arial" w:hAnsi="Arial" w:cs="Arial"/>
          <w:sz w:val="28"/>
          <w:szCs w:val="28"/>
        </w:rPr>
        <w:t xml:space="preserve">, Tonya Brennan, Scott McKinnon, </w:t>
      </w:r>
      <w:r w:rsidR="005C558E">
        <w:rPr>
          <w:rFonts w:ascii="Arial" w:hAnsi="Arial" w:cs="Arial"/>
          <w:sz w:val="28"/>
          <w:szCs w:val="28"/>
        </w:rPr>
        <w:t>Daniela Attedjro, Tanya Conrad, Shauna Ferrar, Diana Dibblee</w:t>
      </w:r>
    </w:p>
    <w:p w14:paraId="7B08D13C" w14:textId="0FB11B6A" w:rsidR="00DF7E1B" w:rsidRPr="003D7E48" w:rsidRDefault="00645EA6" w:rsidP="00137DA0">
      <w:pPr>
        <w:pStyle w:val="ListParagraph"/>
        <w:numPr>
          <w:ilvl w:val="0"/>
          <w:numId w:val="1"/>
        </w:numPr>
        <w:rPr>
          <w:rFonts w:ascii="Arial" w:hAnsi="Arial" w:cs="Arial"/>
          <w:b/>
          <w:bCs/>
          <w:sz w:val="28"/>
          <w:szCs w:val="28"/>
        </w:rPr>
      </w:pPr>
      <w:r w:rsidRPr="003D7E48">
        <w:rPr>
          <w:rFonts w:ascii="Arial" w:hAnsi="Arial" w:cs="Arial"/>
          <w:b/>
          <w:bCs/>
          <w:sz w:val="28"/>
          <w:szCs w:val="28"/>
        </w:rPr>
        <w:t xml:space="preserve">Review of </w:t>
      </w:r>
      <w:r w:rsidR="00DF7E1B" w:rsidRPr="003D7E48">
        <w:rPr>
          <w:rFonts w:ascii="Arial" w:hAnsi="Arial" w:cs="Arial"/>
          <w:b/>
          <w:bCs/>
          <w:sz w:val="28"/>
          <w:szCs w:val="28"/>
        </w:rPr>
        <w:t>Agenda</w:t>
      </w:r>
    </w:p>
    <w:p w14:paraId="4D3E6CB6" w14:textId="2ED9AB93" w:rsidR="00DF7913" w:rsidRDefault="00DF7E1B" w:rsidP="00DF7913">
      <w:pPr>
        <w:pStyle w:val="ListParagraph"/>
        <w:numPr>
          <w:ilvl w:val="0"/>
          <w:numId w:val="1"/>
        </w:numPr>
        <w:rPr>
          <w:rFonts w:ascii="Arial" w:hAnsi="Arial" w:cs="Arial"/>
          <w:b/>
          <w:bCs/>
          <w:sz w:val="28"/>
          <w:szCs w:val="28"/>
        </w:rPr>
      </w:pPr>
      <w:r w:rsidRPr="003D7E48">
        <w:rPr>
          <w:rFonts w:ascii="Arial" w:hAnsi="Arial" w:cs="Arial"/>
          <w:b/>
          <w:bCs/>
          <w:sz w:val="28"/>
          <w:szCs w:val="28"/>
        </w:rPr>
        <w:t xml:space="preserve">Approval </w:t>
      </w:r>
      <w:r w:rsidR="00FE5F51" w:rsidRPr="003D7E48">
        <w:rPr>
          <w:rFonts w:ascii="Arial" w:hAnsi="Arial" w:cs="Arial"/>
          <w:b/>
          <w:bCs/>
          <w:sz w:val="28"/>
          <w:szCs w:val="28"/>
        </w:rPr>
        <w:t>to post P</w:t>
      </w:r>
      <w:r w:rsidRPr="003D7E48">
        <w:rPr>
          <w:rFonts w:ascii="Arial" w:hAnsi="Arial" w:cs="Arial"/>
          <w:b/>
          <w:bCs/>
          <w:sz w:val="28"/>
          <w:szCs w:val="28"/>
        </w:rPr>
        <w:t xml:space="preserve">revious </w:t>
      </w:r>
      <w:r w:rsidR="00FE5F51" w:rsidRPr="003D7E48">
        <w:rPr>
          <w:rFonts w:ascii="Arial" w:hAnsi="Arial" w:cs="Arial"/>
          <w:b/>
          <w:bCs/>
          <w:sz w:val="28"/>
          <w:szCs w:val="28"/>
        </w:rPr>
        <w:t>SAC Meeting Summary</w:t>
      </w:r>
    </w:p>
    <w:p w14:paraId="494B4E1A" w14:textId="6042EC3B" w:rsidR="00BD4E82" w:rsidRPr="000A4792" w:rsidRDefault="00BD4E82" w:rsidP="00BD4E82">
      <w:pPr>
        <w:pStyle w:val="ListParagraph"/>
        <w:numPr>
          <w:ilvl w:val="0"/>
          <w:numId w:val="1"/>
        </w:numPr>
        <w:rPr>
          <w:rFonts w:ascii="Arial" w:hAnsi="Arial" w:cs="Arial"/>
          <w:b/>
          <w:bCs/>
          <w:sz w:val="28"/>
          <w:szCs w:val="28"/>
        </w:rPr>
      </w:pPr>
      <w:r w:rsidRPr="000A4792">
        <w:rPr>
          <w:rFonts w:ascii="Arial" w:hAnsi="Arial" w:cs="Arial"/>
          <w:b/>
          <w:bCs/>
          <w:sz w:val="28"/>
          <w:szCs w:val="28"/>
        </w:rPr>
        <w:t xml:space="preserve">Principal’s Report </w:t>
      </w:r>
    </w:p>
    <w:p w14:paraId="28894274" w14:textId="77777777" w:rsidR="001A30CF" w:rsidRDefault="001A30CF" w:rsidP="001A30CF">
      <w:pPr>
        <w:pStyle w:val="ListParagraph"/>
        <w:rPr>
          <w:b/>
          <w:bCs/>
        </w:rPr>
      </w:pPr>
    </w:p>
    <w:p w14:paraId="5D045C4F" w14:textId="77777777" w:rsidR="00C37CBB" w:rsidRDefault="00C37CBB" w:rsidP="00C37CBB">
      <w:pPr>
        <w:rPr>
          <w:rFonts w:ascii="Aptos" w:eastAsia="Aptos" w:hAnsi="Aptos" w:cs="Aptos"/>
          <w:color w:val="000000" w:themeColor="text1"/>
        </w:rPr>
      </w:pPr>
      <w:r w:rsidRPr="450A70FC">
        <w:rPr>
          <w:rFonts w:ascii="Aptos" w:eastAsia="Aptos" w:hAnsi="Aptos" w:cs="Aptos"/>
          <w:b/>
          <w:bCs/>
          <w:color w:val="000000" w:themeColor="text1"/>
        </w:rPr>
        <w:t>Principal’s Report SAC November 3</w:t>
      </w:r>
      <w:r w:rsidRPr="450A70FC">
        <w:rPr>
          <w:rFonts w:ascii="Aptos" w:eastAsia="Aptos" w:hAnsi="Aptos" w:cs="Aptos"/>
          <w:b/>
          <w:bCs/>
          <w:color w:val="000000" w:themeColor="text1"/>
          <w:vertAlign w:val="superscript"/>
        </w:rPr>
        <w:t>rd</w:t>
      </w:r>
      <w:r w:rsidRPr="450A70FC">
        <w:rPr>
          <w:rFonts w:ascii="Aptos" w:eastAsia="Aptos" w:hAnsi="Aptos" w:cs="Aptos"/>
          <w:b/>
          <w:bCs/>
          <w:color w:val="000000" w:themeColor="text1"/>
        </w:rPr>
        <w:t>, 2025</w:t>
      </w:r>
    </w:p>
    <w:p w14:paraId="0B563857" w14:textId="77777777" w:rsidR="00C37CBB" w:rsidRDefault="00C37CBB" w:rsidP="00C37CBB">
      <w:pPr>
        <w:rPr>
          <w:rFonts w:ascii="Aptos" w:eastAsia="Aptos" w:hAnsi="Aptos" w:cs="Aptos"/>
          <w:color w:val="000000" w:themeColor="text1"/>
        </w:rPr>
      </w:pPr>
      <w:r w:rsidRPr="450A70FC">
        <w:rPr>
          <w:rFonts w:ascii="Aptos" w:eastAsia="Aptos" w:hAnsi="Aptos" w:cs="Aptos"/>
          <w:b/>
          <w:bCs/>
          <w:color w:val="000000" w:themeColor="text1"/>
        </w:rPr>
        <w:t>Athletics</w:t>
      </w:r>
    </w:p>
    <w:p w14:paraId="05BC1BD4" w14:textId="77777777" w:rsidR="00C37CBB" w:rsidRDefault="00C37CBB" w:rsidP="00C37CBB">
      <w:pPr>
        <w:shd w:val="clear" w:color="auto" w:fill="FFFFFF" w:themeFill="background1"/>
        <w:rPr>
          <w:rFonts w:ascii="Calibri" w:eastAsia="Calibri" w:hAnsi="Calibri" w:cs="Calibri"/>
          <w:color w:val="000000" w:themeColor="text1"/>
        </w:rPr>
      </w:pPr>
      <w:r w:rsidRPr="450A70FC">
        <w:rPr>
          <w:rFonts w:ascii="Calibri" w:eastAsia="Calibri" w:hAnsi="Calibri" w:cs="Calibri"/>
          <w:color w:val="000000" w:themeColor="text1"/>
        </w:rPr>
        <w:t xml:space="preserve">Football, baseball, soccer and cross-country have all concluded for the season. We represented the school well in </w:t>
      </w:r>
      <w:proofErr w:type="gramStart"/>
      <w:r w:rsidRPr="450A70FC">
        <w:rPr>
          <w:rFonts w:ascii="Calibri" w:eastAsia="Calibri" w:hAnsi="Calibri" w:cs="Calibri"/>
          <w:color w:val="000000" w:themeColor="text1"/>
        </w:rPr>
        <w:t>all of</w:t>
      </w:r>
      <w:proofErr w:type="gramEnd"/>
      <w:r w:rsidRPr="450A70FC">
        <w:rPr>
          <w:rFonts w:ascii="Calibri" w:eastAsia="Calibri" w:hAnsi="Calibri" w:cs="Calibri"/>
          <w:color w:val="000000" w:themeColor="text1"/>
        </w:rPr>
        <w:t xml:space="preserve"> these sports, especially in cross-country where we had another large contingent at provincials in New Minas on Oct. 20. </w:t>
      </w:r>
    </w:p>
    <w:p w14:paraId="1C844CAA" w14:textId="77777777" w:rsidR="00C37CBB" w:rsidRDefault="00C37CBB" w:rsidP="00C37CBB">
      <w:pPr>
        <w:shd w:val="clear" w:color="auto" w:fill="FFFFFF" w:themeFill="background1"/>
      </w:pPr>
      <w:r w:rsidRPr="450A70FC">
        <w:rPr>
          <w:rFonts w:ascii="Calibri" w:eastAsia="Calibri" w:hAnsi="Calibri" w:cs="Calibri"/>
          <w:color w:val="000000" w:themeColor="text1"/>
        </w:rPr>
        <w:t xml:space="preserve"> </w:t>
      </w:r>
    </w:p>
    <w:p w14:paraId="1A7DD586" w14:textId="77777777" w:rsidR="00C37CBB" w:rsidRDefault="00C37CBB" w:rsidP="00C37CBB">
      <w:pPr>
        <w:shd w:val="clear" w:color="auto" w:fill="FFFFFF" w:themeFill="background1"/>
      </w:pPr>
      <w:r w:rsidRPr="450A70FC">
        <w:rPr>
          <w:rFonts w:ascii="Calibri" w:eastAsia="Calibri" w:hAnsi="Calibri" w:cs="Calibri"/>
          <w:color w:val="000000" w:themeColor="text1"/>
        </w:rPr>
        <w:t xml:space="preserve">Volleyball playoffs are beginning this week. Both the girl's division 1, and the girl's JV programs could potentially make a run at provincials. The boys' team continues to represent us well, while continuously growing interest in boys' volleyball each year. </w:t>
      </w:r>
    </w:p>
    <w:p w14:paraId="68753F42" w14:textId="77777777" w:rsidR="00C37CBB" w:rsidRDefault="00C37CBB" w:rsidP="00C37CBB">
      <w:pPr>
        <w:shd w:val="clear" w:color="auto" w:fill="FFFFFF" w:themeFill="background1"/>
      </w:pPr>
      <w:r w:rsidRPr="450A70FC">
        <w:rPr>
          <w:rFonts w:ascii="Calibri" w:eastAsia="Calibri" w:hAnsi="Calibri" w:cs="Calibri"/>
          <w:color w:val="000000" w:themeColor="text1"/>
        </w:rPr>
        <w:t xml:space="preserve"> </w:t>
      </w:r>
    </w:p>
    <w:p w14:paraId="7508AF0D" w14:textId="77777777" w:rsidR="00C37CBB" w:rsidRDefault="00C37CBB" w:rsidP="00C37CBB">
      <w:pPr>
        <w:shd w:val="clear" w:color="auto" w:fill="FFFFFF" w:themeFill="background1"/>
      </w:pPr>
      <w:r w:rsidRPr="450A70FC">
        <w:rPr>
          <w:rFonts w:ascii="Calibri" w:eastAsia="Calibri" w:hAnsi="Calibri" w:cs="Calibri"/>
          <w:color w:val="000000" w:themeColor="text1"/>
        </w:rPr>
        <w:t>Both boy's and girl's hockey are in full swing. Both teams have had a very successful start, sitting at 1</w:t>
      </w:r>
      <w:r w:rsidRPr="450A70FC">
        <w:rPr>
          <w:rFonts w:ascii="Calibri" w:eastAsia="Calibri" w:hAnsi="Calibri" w:cs="Calibri"/>
          <w:color w:val="000000" w:themeColor="text1"/>
          <w:vertAlign w:val="superscript"/>
        </w:rPr>
        <w:t>st</w:t>
      </w:r>
      <w:r w:rsidRPr="450A70FC">
        <w:rPr>
          <w:rFonts w:ascii="Calibri" w:eastAsia="Calibri" w:hAnsi="Calibri" w:cs="Calibri"/>
          <w:color w:val="000000" w:themeColor="text1"/>
        </w:rPr>
        <w:t xml:space="preserve"> and 5</w:t>
      </w:r>
      <w:r w:rsidRPr="450A70FC">
        <w:rPr>
          <w:rFonts w:ascii="Calibri" w:eastAsia="Calibri" w:hAnsi="Calibri" w:cs="Calibri"/>
          <w:color w:val="000000" w:themeColor="text1"/>
          <w:vertAlign w:val="superscript"/>
        </w:rPr>
        <w:t>th</w:t>
      </w:r>
      <w:r w:rsidRPr="450A70FC">
        <w:rPr>
          <w:rFonts w:ascii="Calibri" w:eastAsia="Calibri" w:hAnsi="Calibri" w:cs="Calibri"/>
          <w:color w:val="000000" w:themeColor="text1"/>
        </w:rPr>
        <w:t xml:space="preserve"> in their respective leagues. </w:t>
      </w:r>
    </w:p>
    <w:p w14:paraId="69306B06" w14:textId="77777777" w:rsidR="00C37CBB" w:rsidRDefault="00C37CBB" w:rsidP="00C37CBB">
      <w:pPr>
        <w:shd w:val="clear" w:color="auto" w:fill="FFFFFF" w:themeFill="background1"/>
      </w:pPr>
      <w:r w:rsidRPr="450A70FC">
        <w:rPr>
          <w:rFonts w:ascii="Calibri" w:eastAsia="Calibri" w:hAnsi="Calibri" w:cs="Calibri"/>
          <w:color w:val="000000" w:themeColor="text1"/>
        </w:rPr>
        <w:t>The boys' hockey program departs for North Sydney Friday morning, from Nov. 7-9, and then will attend the Glenn Murray Invitational in Bridgewater Nov. 14-16.</w:t>
      </w:r>
    </w:p>
    <w:p w14:paraId="0186B534" w14:textId="77777777" w:rsidR="00C37CBB" w:rsidRDefault="00C37CBB" w:rsidP="00C37CBB">
      <w:pPr>
        <w:shd w:val="clear" w:color="auto" w:fill="FFFFFF" w:themeFill="background1"/>
      </w:pPr>
      <w:r w:rsidRPr="450A70FC">
        <w:rPr>
          <w:rFonts w:ascii="Calibri" w:eastAsia="Calibri" w:hAnsi="Calibri" w:cs="Calibri"/>
          <w:color w:val="000000" w:themeColor="text1"/>
        </w:rPr>
        <w:t xml:space="preserve"> </w:t>
      </w:r>
    </w:p>
    <w:p w14:paraId="27E22E36" w14:textId="77777777" w:rsidR="00C37CBB" w:rsidRDefault="00C37CBB" w:rsidP="00C37CBB">
      <w:pPr>
        <w:shd w:val="clear" w:color="auto" w:fill="FFFFFF" w:themeFill="background1"/>
      </w:pPr>
      <w:r w:rsidRPr="450A70FC">
        <w:rPr>
          <w:rFonts w:ascii="Calibri" w:eastAsia="Calibri" w:hAnsi="Calibri" w:cs="Calibri"/>
          <w:color w:val="000000" w:themeColor="text1"/>
        </w:rPr>
        <w:t xml:space="preserve">Girl's and Boys' basketball teams have just concluded tryouts, and their league games are set to begin in the upcoming weeks. We have multiple games on Eastlink this season, which is a nice way to showcase our teams. </w:t>
      </w:r>
    </w:p>
    <w:p w14:paraId="2B138870" w14:textId="77777777" w:rsidR="00C37CBB" w:rsidRDefault="00C37CBB" w:rsidP="00C37CBB">
      <w:pPr>
        <w:shd w:val="clear" w:color="auto" w:fill="FFFFFF" w:themeFill="background1"/>
      </w:pPr>
      <w:r w:rsidRPr="450A70FC">
        <w:rPr>
          <w:rFonts w:ascii="Calibri" w:eastAsia="Calibri" w:hAnsi="Calibri" w:cs="Calibri"/>
          <w:color w:val="000000" w:themeColor="text1"/>
        </w:rPr>
        <w:t xml:space="preserve"> </w:t>
      </w:r>
    </w:p>
    <w:p w14:paraId="27660638" w14:textId="77777777" w:rsidR="00C37CBB" w:rsidRDefault="00C37CBB" w:rsidP="00C37CBB">
      <w:pPr>
        <w:shd w:val="clear" w:color="auto" w:fill="FFFFFF" w:themeFill="background1"/>
      </w:pPr>
      <w:r w:rsidRPr="450A70FC">
        <w:rPr>
          <w:rFonts w:ascii="Calibri" w:eastAsia="Calibri" w:hAnsi="Calibri" w:cs="Calibri"/>
          <w:color w:val="000000" w:themeColor="text1"/>
        </w:rPr>
        <w:t>We want to acknowledge the teachers on staff contributing to our athletic programs so far this year:</w:t>
      </w:r>
    </w:p>
    <w:p w14:paraId="10096628" w14:textId="77777777" w:rsidR="00C37CBB" w:rsidRDefault="00C37CBB" w:rsidP="00C37CBB">
      <w:pPr>
        <w:shd w:val="clear" w:color="auto" w:fill="FFFFFF" w:themeFill="background1"/>
      </w:pPr>
      <w:r w:rsidRPr="450A70FC">
        <w:rPr>
          <w:rFonts w:ascii="Calibri" w:eastAsia="Calibri" w:hAnsi="Calibri" w:cs="Calibri"/>
          <w:color w:val="000000" w:themeColor="text1"/>
        </w:rPr>
        <w:t xml:space="preserve"> </w:t>
      </w:r>
    </w:p>
    <w:p w14:paraId="53A0B328" w14:textId="77777777" w:rsidR="00C37CBB" w:rsidRDefault="00C37CBB" w:rsidP="00C37CBB">
      <w:pPr>
        <w:shd w:val="clear" w:color="auto" w:fill="FFFFFF" w:themeFill="background1"/>
      </w:pPr>
      <w:r w:rsidRPr="450A70FC">
        <w:rPr>
          <w:rFonts w:ascii="Calibri" w:eastAsia="Calibri" w:hAnsi="Calibri" w:cs="Calibri"/>
          <w:color w:val="000000" w:themeColor="text1"/>
        </w:rPr>
        <w:t>Football-Chris Walker (Teacher Liaison)</w:t>
      </w:r>
    </w:p>
    <w:p w14:paraId="5705E494" w14:textId="77777777" w:rsidR="00C37CBB" w:rsidRDefault="00C37CBB" w:rsidP="00C37CBB">
      <w:pPr>
        <w:shd w:val="clear" w:color="auto" w:fill="FFFFFF" w:themeFill="background1"/>
      </w:pPr>
      <w:r w:rsidRPr="450A70FC">
        <w:rPr>
          <w:rFonts w:ascii="Calibri" w:eastAsia="Calibri" w:hAnsi="Calibri" w:cs="Calibri"/>
          <w:color w:val="000000" w:themeColor="text1"/>
        </w:rPr>
        <w:t>Cross-Country-Tonya Brennan (Coach)</w:t>
      </w:r>
    </w:p>
    <w:p w14:paraId="181ED83C" w14:textId="77777777" w:rsidR="00C37CBB" w:rsidRDefault="00C37CBB" w:rsidP="00C37CBB">
      <w:pPr>
        <w:shd w:val="clear" w:color="auto" w:fill="FFFFFF" w:themeFill="background1"/>
      </w:pPr>
      <w:r w:rsidRPr="450A70FC">
        <w:rPr>
          <w:rFonts w:ascii="Calibri" w:eastAsia="Calibri" w:hAnsi="Calibri" w:cs="Calibri"/>
          <w:color w:val="000000" w:themeColor="text1"/>
        </w:rPr>
        <w:t>Baseball- Chuck Langille and Brandon MacKay (co-coaches)</w:t>
      </w:r>
    </w:p>
    <w:p w14:paraId="725A40CC" w14:textId="77777777" w:rsidR="00C37CBB" w:rsidRDefault="00C37CBB" w:rsidP="00C37CBB">
      <w:pPr>
        <w:shd w:val="clear" w:color="auto" w:fill="FFFFFF" w:themeFill="background1"/>
      </w:pPr>
      <w:r w:rsidRPr="450A70FC">
        <w:rPr>
          <w:rFonts w:ascii="Calibri" w:eastAsia="Calibri" w:hAnsi="Calibri" w:cs="Calibri"/>
          <w:color w:val="000000" w:themeColor="text1"/>
        </w:rPr>
        <w:t>Boy's Soccer-Ben Clarke (coach)</w:t>
      </w:r>
    </w:p>
    <w:p w14:paraId="0B74CB7F" w14:textId="77777777" w:rsidR="00C37CBB" w:rsidRDefault="00C37CBB" w:rsidP="00C37CBB">
      <w:pPr>
        <w:shd w:val="clear" w:color="auto" w:fill="FFFFFF" w:themeFill="background1"/>
      </w:pPr>
      <w:r w:rsidRPr="450A70FC">
        <w:rPr>
          <w:rFonts w:ascii="Calibri" w:eastAsia="Calibri" w:hAnsi="Calibri" w:cs="Calibri"/>
          <w:color w:val="000000" w:themeColor="text1"/>
        </w:rPr>
        <w:t>Girl's Volleyball-Amanda Campbell (Coach)</w:t>
      </w:r>
    </w:p>
    <w:p w14:paraId="1AAF8481" w14:textId="77777777" w:rsidR="00C37CBB" w:rsidRDefault="00C37CBB" w:rsidP="00C37CBB">
      <w:pPr>
        <w:shd w:val="clear" w:color="auto" w:fill="FFFFFF" w:themeFill="background1"/>
      </w:pPr>
      <w:r w:rsidRPr="450A70FC">
        <w:rPr>
          <w:rFonts w:ascii="Calibri" w:eastAsia="Calibri" w:hAnsi="Calibri" w:cs="Calibri"/>
          <w:color w:val="000000" w:themeColor="text1"/>
        </w:rPr>
        <w:t>Girl's JV Volleyball-Juli Gillard (Teacher Liaison)</w:t>
      </w:r>
    </w:p>
    <w:p w14:paraId="5A7B19A2" w14:textId="77777777" w:rsidR="00C37CBB" w:rsidRDefault="00C37CBB" w:rsidP="00C37CBB">
      <w:pPr>
        <w:shd w:val="clear" w:color="auto" w:fill="FFFFFF" w:themeFill="background1"/>
      </w:pPr>
      <w:r w:rsidRPr="450A70FC">
        <w:rPr>
          <w:rFonts w:ascii="Calibri" w:eastAsia="Calibri" w:hAnsi="Calibri" w:cs="Calibri"/>
          <w:color w:val="000000" w:themeColor="text1"/>
        </w:rPr>
        <w:lastRenderedPageBreak/>
        <w:t>Boy's Volleyball-Alejandro Cohen (Teacher Liaison)</w:t>
      </w:r>
    </w:p>
    <w:p w14:paraId="3F9354B6" w14:textId="77777777" w:rsidR="00C37CBB" w:rsidRDefault="00C37CBB" w:rsidP="00C37CBB">
      <w:pPr>
        <w:shd w:val="clear" w:color="auto" w:fill="FFFFFF" w:themeFill="background1"/>
      </w:pPr>
      <w:r w:rsidRPr="450A70FC">
        <w:rPr>
          <w:rFonts w:ascii="Calibri" w:eastAsia="Calibri" w:hAnsi="Calibri" w:cs="Calibri"/>
          <w:color w:val="000000" w:themeColor="text1"/>
        </w:rPr>
        <w:t>Boy's Hockey-Dave Algee (Coach) and Neil Burbridge (Teacher Liaison)</w:t>
      </w:r>
    </w:p>
    <w:p w14:paraId="1225A36F" w14:textId="77777777" w:rsidR="00C37CBB" w:rsidRDefault="00C37CBB" w:rsidP="00C37CBB">
      <w:pPr>
        <w:shd w:val="clear" w:color="auto" w:fill="FFFFFF" w:themeFill="background1"/>
      </w:pPr>
      <w:r w:rsidRPr="450A70FC">
        <w:rPr>
          <w:rFonts w:ascii="Calibri" w:eastAsia="Calibri" w:hAnsi="Calibri" w:cs="Calibri"/>
          <w:color w:val="000000" w:themeColor="text1"/>
        </w:rPr>
        <w:t>Girl's Hockey-Jamie Johnson (Coach). Katie Winters (Teacher Liaison)</w:t>
      </w:r>
    </w:p>
    <w:p w14:paraId="48FBA095" w14:textId="77777777" w:rsidR="00C37CBB" w:rsidRDefault="00C37CBB" w:rsidP="00C37CBB">
      <w:pPr>
        <w:shd w:val="clear" w:color="auto" w:fill="FFFFFF" w:themeFill="background1"/>
      </w:pPr>
      <w:r w:rsidRPr="450A70FC">
        <w:rPr>
          <w:rFonts w:ascii="Calibri" w:eastAsia="Calibri" w:hAnsi="Calibri" w:cs="Calibri"/>
          <w:color w:val="000000" w:themeColor="text1"/>
        </w:rPr>
        <w:t>Girl's Basketball-Shannon Mazerall (Teacher liaison)</w:t>
      </w:r>
    </w:p>
    <w:p w14:paraId="784C4400" w14:textId="77777777" w:rsidR="00C37CBB" w:rsidRDefault="00C37CBB" w:rsidP="00C37CBB">
      <w:pPr>
        <w:shd w:val="clear" w:color="auto" w:fill="FFFFFF" w:themeFill="background1"/>
      </w:pPr>
      <w:r w:rsidRPr="450A70FC">
        <w:rPr>
          <w:rFonts w:ascii="Calibri" w:eastAsia="Calibri" w:hAnsi="Calibri" w:cs="Calibri"/>
          <w:color w:val="000000" w:themeColor="text1"/>
        </w:rPr>
        <w:t>Boy's Basketball-Chrystal McNeil (Teacher Liaison)</w:t>
      </w:r>
    </w:p>
    <w:p w14:paraId="20D9A5F8" w14:textId="77777777" w:rsidR="00C37CBB" w:rsidRDefault="00C37CBB" w:rsidP="00C37CBB">
      <w:pPr>
        <w:rPr>
          <w:rFonts w:ascii="Aptos" w:eastAsia="Aptos" w:hAnsi="Aptos" w:cs="Aptos"/>
          <w:b/>
          <w:bCs/>
          <w:color w:val="000000" w:themeColor="text1"/>
        </w:rPr>
      </w:pPr>
    </w:p>
    <w:p w14:paraId="58C0D935" w14:textId="77777777" w:rsidR="00C37CBB" w:rsidRDefault="00C37CBB" w:rsidP="00C37CBB">
      <w:pPr>
        <w:rPr>
          <w:rFonts w:ascii="Aptos" w:eastAsia="Aptos" w:hAnsi="Aptos" w:cs="Aptos"/>
          <w:color w:val="000000" w:themeColor="text1"/>
        </w:rPr>
      </w:pPr>
      <w:r w:rsidRPr="450A70FC">
        <w:rPr>
          <w:rFonts w:ascii="Aptos" w:eastAsia="Aptos" w:hAnsi="Aptos" w:cs="Aptos"/>
          <w:b/>
          <w:bCs/>
          <w:color w:val="000000" w:themeColor="text1"/>
        </w:rPr>
        <w:t xml:space="preserve">SSP </w:t>
      </w:r>
    </w:p>
    <w:p w14:paraId="7959B658" w14:textId="77777777" w:rsidR="00C37CBB" w:rsidRDefault="00C37CBB" w:rsidP="00C37CBB">
      <w:pPr>
        <w:rPr>
          <w:rFonts w:ascii="Aptos" w:eastAsia="Aptos" w:hAnsi="Aptos" w:cs="Aptos"/>
          <w:color w:val="000000" w:themeColor="text1"/>
        </w:rPr>
      </w:pPr>
      <w:r w:rsidRPr="450A70FC">
        <w:rPr>
          <w:rFonts w:ascii="Aptos" w:eastAsia="Aptos" w:hAnsi="Aptos" w:cs="Aptos"/>
          <w:color w:val="000000" w:themeColor="text1"/>
          <w:lang w:val="en-US"/>
        </w:rPr>
        <w:t xml:space="preserve">Our math and literacy short cycle goals have been successful this first short cycle period along with our wellness goal of getting to know our students.  We have been more effective in looking back at our data and using it to get to know our students in more meaningful ways.  </w:t>
      </w:r>
    </w:p>
    <w:p w14:paraId="01B543FC" w14:textId="77777777" w:rsidR="00C37CBB" w:rsidRDefault="00C37CBB" w:rsidP="00C37CBB">
      <w:pPr>
        <w:rPr>
          <w:rFonts w:ascii="Aptos" w:eastAsia="Aptos" w:hAnsi="Aptos" w:cs="Aptos"/>
          <w:color w:val="000000" w:themeColor="text1"/>
        </w:rPr>
      </w:pPr>
      <w:r w:rsidRPr="450A70FC">
        <w:rPr>
          <w:rFonts w:ascii="Aptos" w:eastAsia="Aptos" w:hAnsi="Aptos" w:cs="Aptos"/>
          <w:b/>
          <w:bCs/>
          <w:color w:val="000000" w:themeColor="text1"/>
        </w:rPr>
        <w:t>Food Programs</w:t>
      </w:r>
    </w:p>
    <w:p w14:paraId="21FDD152" w14:textId="536D13A0" w:rsidR="00C37CBB" w:rsidRDefault="00C37CBB" w:rsidP="00C37CBB">
      <w:pPr>
        <w:rPr>
          <w:rFonts w:ascii="Aptos" w:eastAsia="Aptos" w:hAnsi="Aptos" w:cs="Aptos"/>
          <w:b/>
          <w:bCs/>
          <w:color w:val="000000" w:themeColor="text1"/>
        </w:rPr>
      </w:pPr>
      <w:r w:rsidRPr="450A70FC">
        <w:rPr>
          <w:rFonts w:ascii="Aptos" w:eastAsia="Aptos" w:hAnsi="Aptos" w:cs="Aptos"/>
          <w:color w:val="000000" w:themeColor="text1"/>
        </w:rPr>
        <w:t xml:space="preserve">We received 800 snack bags from No Frills and Atlantic Wholesale Club.  We heard we may be getting </w:t>
      </w:r>
      <w:r>
        <w:rPr>
          <w:rFonts w:ascii="Aptos" w:eastAsia="Aptos" w:hAnsi="Aptos" w:cs="Aptos"/>
          <w:color w:val="000000" w:themeColor="text1"/>
        </w:rPr>
        <w:t>additional</w:t>
      </w:r>
    </w:p>
    <w:p w14:paraId="2154082A" w14:textId="77777777" w:rsidR="00C37CBB" w:rsidRDefault="00C37CBB" w:rsidP="00C37CBB">
      <w:pPr>
        <w:rPr>
          <w:rFonts w:ascii="Aptos" w:eastAsia="Aptos" w:hAnsi="Aptos" w:cs="Aptos"/>
          <w:color w:val="000000" w:themeColor="text1"/>
        </w:rPr>
      </w:pPr>
    </w:p>
    <w:p w14:paraId="2FCA07C7" w14:textId="77777777" w:rsidR="00C37CBB" w:rsidRDefault="00C37CBB" w:rsidP="00C37CBB">
      <w:pPr>
        <w:rPr>
          <w:b/>
          <w:bCs/>
        </w:rPr>
      </w:pPr>
      <w:r w:rsidRPr="450A70FC">
        <w:rPr>
          <w:b/>
          <w:bCs/>
        </w:rPr>
        <w:t>Graduation</w:t>
      </w:r>
    </w:p>
    <w:p w14:paraId="749932EF" w14:textId="77777777" w:rsidR="00C37CBB" w:rsidRDefault="00C37CBB" w:rsidP="00C37CBB">
      <w:r>
        <w:t>With 275 graduates this year, we will no longer be able to give out 4 tickets to the ceremony.  We have a few options:</w:t>
      </w:r>
    </w:p>
    <w:p w14:paraId="3443EC44" w14:textId="77777777" w:rsidR="00C37CBB" w:rsidRDefault="00C37CBB" w:rsidP="00C37CBB"/>
    <w:p w14:paraId="2CCBC6B2" w14:textId="77777777" w:rsidR="00C37CBB" w:rsidRDefault="00C37CBB" w:rsidP="00C37CBB">
      <w:pPr>
        <w:pStyle w:val="ListParagraph"/>
        <w:numPr>
          <w:ilvl w:val="0"/>
          <w:numId w:val="6"/>
        </w:numPr>
        <w:spacing w:after="160" w:line="279" w:lineRule="auto"/>
      </w:pPr>
      <w:r>
        <w:t xml:space="preserve"> Everyone gets 2 tickets for the gymnasium and 2 for the cafeteria where we will live stream the event</w:t>
      </w:r>
    </w:p>
    <w:p w14:paraId="209253E9" w14:textId="77777777" w:rsidR="00C37CBB" w:rsidRDefault="00C37CBB" w:rsidP="00C37CBB">
      <w:pPr>
        <w:pStyle w:val="ListParagraph"/>
        <w:numPr>
          <w:ilvl w:val="0"/>
          <w:numId w:val="6"/>
        </w:numPr>
        <w:spacing w:after="160" w:line="279" w:lineRule="auto"/>
      </w:pPr>
      <w:r>
        <w:t xml:space="preserve">Or we do 2 separate ceremonies with 5 tickets per family.  </w:t>
      </w:r>
    </w:p>
    <w:p w14:paraId="28A9E2CB" w14:textId="77777777" w:rsidR="00C37CBB" w:rsidRDefault="00C37CBB" w:rsidP="00C37CBB">
      <w:pPr>
        <w:rPr>
          <w:b/>
          <w:bCs/>
        </w:rPr>
      </w:pPr>
    </w:p>
    <w:p w14:paraId="186E54B9" w14:textId="77777777" w:rsidR="00C37CBB" w:rsidRDefault="00C37CBB" w:rsidP="00C37CBB">
      <w:pPr>
        <w:rPr>
          <w:b/>
          <w:bCs/>
        </w:rPr>
      </w:pPr>
      <w:r w:rsidRPr="450A70FC">
        <w:rPr>
          <w:b/>
          <w:bCs/>
        </w:rPr>
        <w:t>Europe Trip 2027 and 2028</w:t>
      </w:r>
    </w:p>
    <w:p w14:paraId="5BB501EA" w14:textId="77777777" w:rsidR="00C37CBB" w:rsidRDefault="00C37CBB" w:rsidP="00C37CBB">
      <w:pPr>
        <w:rPr>
          <w:b/>
          <w:bCs/>
        </w:rPr>
      </w:pPr>
    </w:p>
    <w:p w14:paraId="4A175D80" w14:textId="77777777" w:rsidR="00C37CBB" w:rsidRDefault="00C37CBB" w:rsidP="00C37CBB">
      <w:pPr>
        <w:spacing w:before="240" w:after="240" w:line="276" w:lineRule="auto"/>
        <w:rPr>
          <w:rFonts w:ascii="Livvic Medium" w:eastAsia="Livvic Medium" w:hAnsi="Livvic Medium" w:cs="Livvic Medium"/>
          <w:sz w:val="22"/>
          <w:szCs w:val="22"/>
          <w:lang w:val="en"/>
        </w:rPr>
      </w:pPr>
      <w:r w:rsidRPr="450A70FC">
        <w:rPr>
          <w:rFonts w:ascii="Livvic Medium" w:eastAsia="Livvic Medium" w:hAnsi="Livvic Medium" w:cs="Livvic Medium"/>
          <w:sz w:val="22"/>
          <w:szCs w:val="22"/>
          <w:lang w:val="en"/>
        </w:rPr>
        <w:t>March Break 2027 — The European Quartet</w:t>
      </w:r>
      <w:r>
        <w:br/>
      </w:r>
      <w:r w:rsidRPr="450A70FC">
        <w:rPr>
          <w:rFonts w:ascii="Livvic Medium" w:eastAsia="Livvic Medium" w:hAnsi="Livvic Medium" w:cs="Livvic Medium"/>
          <w:sz w:val="22"/>
          <w:szCs w:val="22"/>
          <w:lang w:val="en"/>
        </w:rPr>
        <w:t xml:space="preserve">  Students will embark on a journey through Amsterdam, Brussels, Paris, and London, discovering the art, architecture, and culture of four vibrant European capitals.</w:t>
      </w:r>
    </w:p>
    <w:p w14:paraId="7D6ADC20" w14:textId="77777777" w:rsidR="00C37CBB" w:rsidRDefault="00C37CBB" w:rsidP="00C37CBB">
      <w:pPr>
        <w:spacing w:before="240" w:after="240" w:line="276" w:lineRule="auto"/>
        <w:rPr>
          <w:rFonts w:ascii="Livvic Medium" w:eastAsia="Livvic Medium" w:hAnsi="Livvic Medium" w:cs="Livvic Medium"/>
          <w:sz w:val="22"/>
          <w:szCs w:val="22"/>
          <w:lang w:val="en"/>
        </w:rPr>
      </w:pPr>
      <w:r w:rsidRPr="450A70FC">
        <w:rPr>
          <w:rFonts w:ascii="Livvic Medium" w:eastAsia="Livvic Medium" w:hAnsi="Livvic Medium" w:cs="Livvic Medium"/>
          <w:sz w:val="22"/>
          <w:szCs w:val="22"/>
          <w:lang w:val="en"/>
        </w:rPr>
        <w:t>March Break 2028 — The Grecian Odyssey</w:t>
      </w:r>
      <w:r>
        <w:br/>
      </w:r>
      <w:r w:rsidRPr="450A70FC">
        <w:rPr>
          <w:rFonts w:ascii="Livvic Medium" w:eastAsia="Livvic Medium" w:hAnsi="Livvic Medium" w:cs="Livvic Medium"/>
          <w:sz w:val="22"/>
          <w:szCs w:val="22"/>
          <w:lang w:val="en"/>
        </w:rPr>
        <w:t xml:space="preserve">  Students will travel throughout Greece, experiencing its rich history, breathtaking landscapes, and the birthplace of democracy and philosophy.</w:t>
      </w:r>
    </w:p>
    <w:p w14:paraId="078BB5A8" w14:textId="77777777" w:rsidR="00C37CBB" w:rsidRDefault="00C37CBB" w:rsidP="00C37CBB">
      <w:pPr>
        <w:rPr>
          <w:b/>
          <w:bCs/>
        </w:rPr>
      </w:pPr>
      <w:r w:rsidRPr="450A70FC">
        <w:rPr>
          <w:b/>
          <w:bCs/>
        </w:rPr>
        <w:t>Fundraisers</w:t>
      </w:r>
    </w:p>
    <w:p w14:paraId="15C4B571" w14:textId="77777777" w:rsidR="00C37CBB" w:rsidRDefault="00C37CBB" w:rsidP="00C37CBB">
      <w:pPr>
        <w:rPr>
          <w:rFonts w:ascii="Aptos" w:eastAsia="Aptos" w:hAnsi="Aptos" w:cs="Aptos"/>
          <w:i/>
          <w:iCs/>
          <w:color w:val="000000" w:themeColor="text1"/>
        </w:rPr>
      </w:pPr>
      <w:r w:rsidRPr="450A70FC">
        <w:rPr>
          <w:rFonts w:ascii="Aptos" w:eastAsia="Aptos" w:hAnsi="Aptos" w:cs="Aptos"/>
          <w:i/>
          <w:iCs/>
          <w:color w:val="000000" w:themeColor="text1"/>
          <w:lang w:val="en-US"/>
        </w:rPr>
        <w:t>Prom</w:t>
      </w:r>
    </w:p>
    <w:p w14:paraId="36716780" w14:textId="77777777" w:rsidR="00C37CBB" w:rsidRDefault="00C37CBB" w:rsidP="00C37CBB">
      <w:r w:rsidRPr="450A70FC">
        <w:rPr>
          <w:rFonts w:ascii="Aptos" w:eastAsia="Aptos" w:hAnsi="Aptos" w:cs="Aptos"/>
          <w:color w:val="000000" w:themeColor="text1"/>
          <w:lang w:val="en-US"/>
        </w:rPr>
        <w:t>Cape Breton Fudge Co Fundraiser due by December 8th</w:t>
      </w:r>
    </w:p>
    <w:p w14:paraId="379C5CDD" w14:textId="64E7D942" w:rsidR="00C37CBB" w:rsidRDefault="00C37CBB" w:rsidP="00C37CBB">
      <w:r w:rsidRPr="450A70FC">
        <w:rPr>
          <w:rFonts w:ascii="Aptos" w:eastAsia="Aptos" w:hAnsi="Aptos" w:cs="Aptos"/>
          <w:color w:val="000000" w:themeColor="text1"/>
          <w:lang w:val="en-US"/>
        </w:rPr>
        <w:t xml:space="preserve">Upcoming: 50/50 or Grand in Your Hand </w:t>
      </w:r>
    </w:p>
    <w:p w14:paraId="04A34914" w14:textId="77777777" w:rsidR="00C37CBB" w:rsidRDefault="00C37CBB" w:rsidP="00C37CBB">
      <w:r w:rsidRPr="450A70FC">
        <w:rPr>
          <w:rFonts w:ascii="Aptos" w:eastAsia="Aptos" w:hAnsi="Aptos" w:cs="Aptos"/>
          <w:color w:val="000000" w:themeColor="text1"/>
          <w:lang w:val="en-US"/>
        </w:rPr>
        <w:t xml:space="preserve"> </w:t>
      </w:r>
    </w:p>
    <w:p w14:paraId="07373FFD" w14:textId="77777777" w:rsidR="00C37CBB" w:rsidRDefault="00C37CBB" w:rsidP="00C37CBB">
      <w:r w:rsidRPr="450A70FC">
        <w:rPr>
          <w:rFonts w:ascii="Aptos" w:eastAsia="Aptos" w:hAnsi="Aptos" w:cs="Aptos"/>
          <w:i/>
          <w:iCs/>
          <w:color w:val="000000" w:themeColor="text1"/>
          <w:lang w:val="en-US"/>
        </w:rPr>
        <w:t>JL Ilsley Travel Group</w:t>
      </w:r>
      <w:r>
        <w:br/>
      </w:r>
      <w:r w:rsidRPr="450A70FC">
        <w:rPr>
          <w:rFonts w:ascii="Aptos" w:eastAsia="Aptos" w:hAnsi="Aptos" w:cs="Aptos"/>
          <w:color w:val="000000" w:themeColor="text1"/>
          <w:lang w:val="en-US"/>
        </w:rPr>
        <w:t xml:space="preserve"> Kenny's Pizza </w:t>
      </w:r>
      <w:proofErr w:type="spellStart"/>
      <w:r w:rsidRPr="450A70FC">
        <w:rPr>
          <w:rFonts w:ascii="Aptos" w:eastAsia="Aptos" w:hAnsi="Aptos" w:cs="Aptos"/>
          <w:color w:val="000000" w:themeColor="text1"/>
          <w:lang w:val="en-US"/>
        </w:rPr>
        <w:t>Pizza</w:t>
      </w:r>
      <w:proofErr w:type="spellEnd"/>
      <w:r w:rsidRPr="450A70FC">
        <w:rPr>
          <w:rFonts w:ascii="Aptos" w:eastAsia="Aptos" w:hAnsi="Aptos" w:cs="Aptos"/>
          <w:color w:val="000000" w:themeColor="text1"/>
          <w:lang w:val="en-US"/>
        </w:rPr>
        <w:t xml:space="preserve"> Kit Fundraiser due by November 20th</w:t>
      </w:r>
    </w:p>
    <w:p w14:paraId="6D9E7778" w14:textId="7019E17A" w:rsidR="00C37CBB" w:rsidRDefault="00C37CBB" w:rsidP="00C37CBB">
      <w:r w:rsidRPr="450A70FC">
        <w:rPr>
          <w:rFonts w:ascii="Aptos" w:eastAsia="Aptos" w:hAnsi="Aptos" w:cs="Aptos"/>
          <w:color w:val="000000" w:themeColor="text1"/>
          <w:lang w:val="en-US"/>
        </w:rPr>
        <w:t>Upcoming: Gift Card Tree/Basket</w:t>
      </w:r>
    </w:p>
    <w:p w14:paraId="735A1706" w14:textId="77777777" w:rsidR="00C37CBB" w:rsidRDefault="00C37CBB" w:rsidP="00C37CBB">
      <w:pPr>
        <w:rPr>
          <w:b/>
          <w:bCs/>
        </w:rPr>
      </w:pPr>
    </w:p>
    <w:p w14:paraId="0A0618B7" w14:textId="387CF07C" w:rsidR="00154AC3" w:rsidRPr="00B72D65" w:rsidRDefault="00154AC3" w:rsidP="00154AC3">
      <w:pPr>
        <w:rPr>
          <w:rFonts w:ascii="Aptos" w:eastAsia="Times New Roman" w:hAnsi="Aptos"/>
          <w:color w:val="000000"/>
        </w:rPr>
      </w:pPr>
    </w:p>
    <w:p w14:paraId="2D0AD1FD" w14:textId="77777777" w:rsidR="00AF3042" w:rsidRPr="00AF3042" w:rsidRDefault="00AF3042" w:rsidP="005366BA">
      <w:pPr>
        <w:pStyle w:val="ListParagraph"/>
        <w:rPr>
          <w:rFonts w:ascii="Arial" w:hAnsi="Arial" w:cs="Arial"/>
          <w:i/>
          <w:iCs/>
          <w:sz w:val="28"/>
          <w:szCs w:val="28"/>
        </w:rPr>
      </w:pPr>
    </w:p>
    <w:p w14:paraId="12EB1470" w14:textId="0337865B" w:rsidR="00DE14C3" w:rsidRDefault="003B704F" w:rsidP="003B704F">
      <w:pPr>
        <w:pStyle w:val="ListParagraph"/>
        <w:numPr>
          <w:ilvl w:val="0"/>
          <w:numId w:val="1"/>
        </w:numPr>
        <w:rPr>
          <w:rFonts w:ascii="Arial" w:hAnsi="Arial" w:cs="Arial"/>
          <w:b/>
          <w:bCs/>
          <w:sz w:val="28"/>
          <w:szCs w:val="28"/>
        </w:rPr>
      </w:pPr>
      <w:r w:rsidRPr="003B704F">
        <w:rPr>
          <w:rFonts w:ascii="Arial" w:hAnsi="Arial" w:cs="Arial"/>
          <w:sz w:val="28"/>
          <w:szCs w:val="28"/>
        </w:rPr>
        <w:t xml:space="preserve"> </w:t>
      </w:r>
      <w:r w:rsidRPr="003D7E48">
        <w:rPr>
          <w:rFonts w:ascii="Arial" w:hAnsi="Arial" w:cs="Arial"/>
          <w:b/>
          <w:bCs/>
          <w:sz w:val="28"/>
          <w:szCs w:val="28"/>
        </w:rPr>
        <w:t xml:space="preserve">Student Council Update:  </w:t>
      </w:r>
    </w:p>
    <w:p w14:paraId="15447DB9" w14:textId="6C320E02" w:rsidR="00525F4D" w:rsidRDefault="00C37CBB" w:rsidP="000F0B2F">
      <w:pPr>
        <w:pStyle w:val="ListParagraph"/>
        <w:ind w:left="0"/>
        <w:rPr>
          <w:rFonts w:ascii="Arial" w:hAnsi="Arial" w:cs="Arial"/>
          <w:sz w:val="28"/>
          <w:szCs w:val="28"/>
        </w:rPr>
      </w:pPr>
      <w:r>
        <w:rPr>
          <w:rFonts w:ascii="Arial" w:hAnsi="Arial" w:cs="Arial"/>
          <w:sz w:val="28"/>
          <w:szCs w:val="28"/>
        </w:rPr>
        <w:t>Daniela</w:t>
      </w:r>
      <w:r w:rsidR="00FB654B">
        <w:rPr>
          <w:rFonts w:ascii="Arial" w:hAnsi="Arial" w:cs="Arial"/>
          <w:sz w:val="28"/>
          <w:szCs w:val="28"/>
        </w:rPr>
        <w:t xml:space="preserve"> </w:t>
      </w:r>
      <w:r w:rsidR="000D0D07">
        <w:rPr>
          <w:rFonts w:ascii="Arial" w:hAnsi="Arial" w:cs="Arial"/>
          <w:sz w:val="28"/>
          <w:szCs w:val="28"/>
        </w:rPr>
        <w:t xml:space="preserve">provided an update on current activities.  </w:t>
      </w:r>
      <w:r w:rsidR="001E655D">
        <w:rPr>
          <w:rFonts w:ascii="Arial" w:hAnsi="Arial" w:cs="Arial"/>
          <w:sz w:val="28"/>
          <w:szCs w:val="28"/>
        </w:rPr>
        <w:t>The Council met on Spirit Week as it wasn’t as well attended so will make some adjustments to future Spirit Weeks to promote attendance by students. Halloween events were well attended with Dance and Costume Contest with lots of participants.  New committees are Environmental Committee and Fine Arts Committee.  Looking into possibility of Pep Rally.</w:t>
      </w:r>
    </w:p>
    <w:p w14:paraId="5513EA25" w14:textId="77777777" w:rsidR="000D0D07" w:rsidRPr="000F0B2F" w:rsidRDefault="000D0D07" w:rsidP="000F0B2F">
      <w:pPr>
        <w:pStyle w:val="ListParagraph"/>
        <w:ind w:left="0"/>
        <w:rPr>
          <w:rFonts w:ascii="Arial" w:hAnsi="Arial" w:cs="Arial"/>
        </w:rPr>
      </w:pPr>
    </w:p>
    <w:p w14:paraId="3183AA22" w14:textId="306EF757" w:rsidR="00F5477E" w:rsidRPr="00F5477E" w:rsidRDefault="00F5477E" w:rsidP="00F5477E">
      <w:pPr>
        <w:pStyle w:val="ListParagraph"/>
        <w:numPr>
          <w:ilvl w:val="0"/>
          <w:numId w:val="1"/>
        </w:numPr>
        <w:rPr>
          <w:rFonts w:ascii="Arial" w:hAnsi="Arial" w:cs="Arial"/>
          <w:b/>
          <w:bCs/>
          <w:sz w:val="28"/>
          <w:szCs w:val="28"/>
        </w:rPr>
      </w:pPr>
      <w:r w:rsidRPr="00F5477E">
        <w:rPr>
          <w:rFonts w:ascii="Arial" w:hAnsi="Arial" w:cs="Arial"/>
          <w:b/>
          <w:bCs/>
          <w:sz w:val="28"/>
          <w:szCs w:val="28"/>
        </w:rPr>
        <w:t>Business Item</w:t>
      </w:r>
      <w:r w:rsidR="00E73214">
        <w:rPr>
          <w:rFonts w:ascii="Arial" w:hAnsi="Arial" w:cs="Arial"/>
          <w:b/>
          <w:bCs/>
          <w:sz w:val="28"/>
          <w:szCs w:val="28"/>
        </w:rPr>
        <w:t>s:</w:t>
      </w:r>
    </w:p>
    <w:p w14:paraId="649BF2DA" w14:textId="304A880F" w:rsidR="00C76CC7" w:rsidRPr="00C76CC7" w:rsidRDefault="00F5477E" w:rsidP="00F5477E">
      <w:pPr>
        <w:pStyle w:val="ListParagraph"/>
        <w:numPr>
          <w:ilvl w:val="1"/>
          <w:numId w:val="1"/>
        </w:numPr>
        <w:rPr>
          <w:rFonts w:ascii="Arial" w:hAnsi="Arial" w:cs="Arial"/>
          <w:b/>
          <w:bCs/>
          <w:sz w:val="28"/>
          <w:szCs w:val="28"/>
        </w:rPr>
      </w:pPr>
      <w:r w:rsidRPr="002A3E58">
        <w:rPr>
          <w:rFonts w:ascii="Arial" w:hAnsi="Arial" w:cs="Arial"/>
          <w:b/>
          <w:bCs/>
          <w:sz w:val="28"/>
          <w:szCs w:val="28"/>
          <w:u w:val="single"/>
        </w:rPr>
        <w:t>SAC Schedule for 2025</w:t>
      </w:r>
      <w:r w:rsidR="00C54429">
        <w:rPr>
          <w:rFonts w:ascii="Arial" w:hAnsi="Arial" w:cs="Arial"/>
          <w:b/>
          <w:bCs/>
          <w:sz w:val="28"/>
          <w:szCs w:val="28"/>
          <w:u w:val="single"/>
        </w:rPr>
        <w:t>-26</w:t>
      </w:r>
      <w:r w:rsidRPr="002A3E58">
        <w:rPr>
          <w:rFonts w:ascii="Arial" w:hAnsi="Arial" w:cs="Arial"/>
          <w:b/>
          <w:bCs/>
          <w:sz w:val="28"/>
          <w:szCs w:val="28"/>
          <w:u w:val="single"/>
        </w:rPr>
        <w:t>:</w:t>
      </w:r>
      <w:r>
        <w:rPr>
          <w:rFonts w:ascii="Arial" w:hAnsi="Arial" w:cs="Arial"/>
          <w:sz w:val="28"/>
          <w:szCs w:val="28"/>
        </w:rPr>
        <w:t xml:space="preserve"> </w:t>
      </w:r>
    </w:p>
    <w:p w14:paraId="6A97BC21" w14:textId="0011EF07" w:rsidR="00C54429" w:rsidRPr="00C54429" w:rsidRDefault="00C54429" w:rsidP="00C76CC7">
      <w:pPr>
        <w:pStyle w:val="ListParagraph"/>
        <w:ind w:left="1440"/>
        <w:rPr>
          <w:rFonts w:ascii="Arial" w:hAnsi="Arial" w:cs="Arial"/>
          <w:sz w:val="28"/>
          <w:szCs w:val="28"/>
        </w:rPr>
      </w:pPr>
      <w:r w:rsidRPr="00C54429">
        <w:rPr>
          <w:rFonts w:ascii="Arial" w:hAnsi="Arial" w:cs="Arial"/>
          <w:sz w:val="28"/>
          <w:szCs w:val="28"/>
        </w:rPr>
        <w:t>Discussion on the schedule for current year.  Schedule to include</w:t>
      </w:r>
      <w:r>
        <w:rPr>
          <w:rFonts w:ascii="Arial" w:hAnsi="Arial" w:cs="Arial"/>
          <w:sz w:val="28"/>
          <w:szCs w:val="28"/>
        </w:rPr>
        <w:t xml:space="preserve"> </w:t>
      </w:r>
      <w:r w:rsidRPr="00C54429">
        <w:rPr>
          <w:rFonts w:ascii="Arial" w:hAnsi="Arial" w:cs="Arial"/>
          <w:sz w:val="28"/>
          <w:szCs w:val="28"/>
        </w:rPr>
        <w:t>Tuesday and Wednesday</w:t>
      </w:r>
      <w:r>
        <w:rPr>
          <w:rFonts w:ascii="Arial" w:hAnsi="Arial" w:cs="Arial"/>
          <w:sz w:val="28"/>
          <w:szCs w:val="28"/>
        </w:rPr>
        <w:t xml:space="preserve"> meeting dates in 2026. Proposed schedule </w:t>
      </w:r>
      <w:r w:rsidR="001E655D">
        <w:rPr>
          <w:rFonts w:ascii="Arial" w:hAnsi="Arial" w:cs="Arial"/>
          <w:sz w:val="28"/>
          <w:szCs w:val="28"/>
        </w:rPr>
        <w:t>was approved for 2025-26.</w:t>
      </w:r>
    </w:p>
    <w:p w14:paraId="3ADFC9CF" w14:textId="77777777" w:rsidR="00C76CC7" w:rsidRPr="00C54429" w:rsidRDefault="00C76CC7" w:rsidP="00C76CC7">
      <w:pPr>
        <w:pStyle w:val="ListParagraph"/>
        <w:ind w:left="1440"/>
        <w:rPr>
          <w:rFonts w:ascii="Arial" w:hAnsi="Arial" w:cs="Arial"/>
          <w:sz w:val="28"/>
          <w:szCs w:val="28"/>
        </w:rPr>
      </w:pPr>
    </w:p>
    <w:p w14:paraId="44F58B23" w14:textId="5116CF26" w:rsidR="00C34149" w:rsidRDefault="00F5477E" w:rsidP="00E669BC">
      <w:pPr>
        <w:pStyle w:val="ListParagraph"/>
        <w:numPr>
          <w:ilvl w:val="1"/>
          <w:numId w:val="1"/>
        </w:numPr>
        <w:rPr>
          <w:rFonts w:ascii="Arial" w:hAnsi="Arial" w:cs="Arial"/>
          <w:sz w:val="28"/>
          <w:szCs w:val="28"/>
        </w:rPr>
      </w:pPr>
      <w:r w:rsidRPr="00EA21F6">
        <w:rPr>
          <w:rFonts w:ascii="Arial" w:hAnsi="Arial" w:cs="Arial"/>
          <w:sz w:val="28"/>
          <w:szCs w:val="28"/>
        </w:rPr>
        <w:t xml:space="preserve">2025 SAC Craft Fair Update- </w:t>
      </w:r>
      <w:r w:rsidR="00E73214" w:rsidRPr="00EA21F6">
        <w:rPr>
          <w:rFonts w:ascii="Arial" w:hAnsi="Arial" w:cs="Arial"/>
          <w:sz w:val="28"/>
          <w:szCs w:val="28"/>
        </w:rPr>
        <w:t>Craft Fair set for November 8</w:t>
      </w:r>
      <w:r w:rsidR="00E73214" w:rsidRPr="00EA21F6">
        <w:rPr>
          <w:rFonts w:ascii="Arial" w:hAnsi="Arial" w:cs="Arial"/>
          <w:sz w:val="28"/>
          <w:szCs w:val="28"/>
          <w:vertAlign w:val="superscript"/>
        </w:rPr>
        <w:t>th</w:t>
      </w:r>
      <w:r w:rsidR="00E73214" w:rsidRPr="00EA21F6">
        <w:rPr>
          <w:rFonts w:ascii="Arial" w:hAnsi="Arial" w:cs="Arial"/>
          <w:sz w:val="28"/>
          <w:szCs w:val="28"/>
        </w:rPr>
        <w:t xml:space="preserve"> School has been booked for Nov 8</w:t>
      </w:r>
      <w:r w:rsidR="00E73214" w:rsidRPr="00EA21F6">
        <w:rPr>
          <w:rFonts w:ascii="Arial" w:hAnsi="Arial" w:cs="Arial"/>
          <w:sz w:val="28"/>
          <w:szCs w:val="28"/>
          <w:vertAlign w:val="superscript"/>
        </w:rPr>
        <w:t>th</w:t>
      </w:r>
      <w:r w:rsidR="00E73214" w:rsidRPr="00EA21F6">
        <w:rPr>
          <w:rFonts w:ascii="Arial" w:hAnsi="Arial" w:cs="Arial"/>
          <w:sz w:val="28"/>
          <w:szCs w:val="28"/>
        </w:rPr>
        <w:t xml:space="preserve"> as per M. MacGibbon. </w:t>
      </w:r>
      <w:r w:rsidR="00EA21F6">
        <w:rPr>
          <w:rFonts w:ascii="Arial" w:hAnsi="Arial" w:cs="Arial"/>
          <w:sz w:val="28"/>
          <w:szCs w:val="28"/>
        </w:rPr>
        <w:t>Roles have been determined as follows:</w:t>
      </w:r>
    </w:p>
    <w:p w14:paraId="2467CFCE" w14:textId="447B0094" w:rsidR="00EA21F6" w:rsidRDefault="00EA21F6" w:rsidP="00EA21F6">
      <w:pPr>
        <w:pStyle w:val="ListParagraph"/>
        <w:ind w:left="1440"/>
        <w:rPr>
          <w:rFonts w:ascii="Arial" w:hAnsi="Arial" w:cs="Arial"/>
          <w:sz w:val="28"/>
          <w:szCs w:val="28"/>
        </w:rPr>
      </w:pPr>
      <w:r>
        <w:rPr>
          <w:rFonts w:ascii="Arial" w:hAnsi="Arial" w:cs="Arial"/>
          <w:sz w:val="28"/>
          <w:szCs w:val="28"/>
        </w:rPr>
        <w:t>Leads- Rhonda Johnson &amp; Cari Duggan-MacNeil</w:t>
      </w:r>
    </w:p>
    <w:p w14:paraId="3D46D94F" w14:textId="11DE1EFC" w:rsidR="00EA21F6" w:rsidRDefault="00EA21F6" w:rsidP="00EA21F6">
      <w:pPr>
        <w:pStyle w:val="ListParagraph"/>
        <w:ind w:left="1440"/>
        <w:rPr>
          <w:rFonts w:ascii="Arial" w:hAnsi="Arial" w:cs="Arial"/>
          <w:sz w:val="28"/>
          <w:szCs w:val="28"/>
        </w:rPr>
      </w:pPr>
      <w:r>
        <w:rPr>
          <w:rFonts w:ascii="Arial" w:hAnsi="Arial" w:cs="Arial"/>
          <w:sz w:val="28"/>
          <w:szCs w:val="28"/>
        </w:rPr>
        <w:t xml:space="preserve">Staff- </w:t>
      </w:r>
      <w:r w:rsidR="00C54429">
        <w:rPr>
          <w:rFonts w:ascii="Arial" w:hAnsi="Arial" w:cs="Arial"/>
          <w:sz w:val="28"/>
          <w:szCs w:val="28"/>
        </w:rPr>
        <w:t>Tonya Brennan</w:t>
      </w:r>
      <w:r>
        <w:rPr>
          <w:rFonts w:ascii="Arial" w:hAnsi="Arial" w:cs="Arial"/>
          <w:sz w:val="28"/>
          <w:szCs w:val="28"/>
        </w:rPr>
        <w:t xml:space="preserve">, </w:t>
      </w:r>
      <w:r w:rsidR="00C54429">
        <w:rPr>
          <w:rFonts w:ascii="Arial" w:hAnsi="Arial" w:cs="Arial"/>
          <w:sz w:val="28"/>
          <w:szCs w:val="28"/>
        </w:rPr>
        <w:t>Mattea Caracristi</w:t>
      </w:r>
    </w:p>
    <w:p w14:paraId="113EAE58" w14:textId="7F1B18F5" w:rsidR="00EA21F6" w:rsidRDefault="00EA21F6" w:rsidP="00EA21F6">
      <w:pPr>
        <w:pStyle w:val="ListParagraph"/>
        <w:ind w:left="1440"/>
        <w:rPr>
          <w:rFonts w:ascii="Arial" w:hAnsi="Arial" w:cs="Arial"/>
          <w:sz w:val="28"/>
          <w:szCs w:val="28"/>
        </w:rPr>
      </w:pPr>
      <w:r>
        <w:rPr>
          <w:rFonts w:ascii="Arial" w:hAnsi="Arial" w:cs="Arial"/>
          <w:sz w:val="28"/>
          <w:szCs w:val="28"/>
        </w:rPr>
        <w:t>Draw Baskets- Debbra Walsh-Poirie</w:t>
      </w:r>
      <w:r w:rsidR="00C54429">
        <w:rPr>
          <w:rFonts w:ascii="Arial" w:hAnsi="Arial" w:cs="Arial"/>
          <w:sz w:val="28"/>
          <w:szCs w:val="28"/>
        </w:rPr>
        <w:t>r/ Cari Duggan-MacNeil/ Rhonda Johnson</w:t>
      </w:r>
    </w:p>
    <w:p w14:paraId="7787A201" w14:textId="49BBE32E" w:rsidR="00EA21F6" w:rsidRDefault="00EA21F6" w:rsidP="00EA21F6">
      <w:pPr>
        <w:pStyle w:val="ListParagraph"/>
        <w:ind w:left="1440"/>
        <w:rPr>
          <w:rFonts w:ascii="Arial" w:hAnsi="Arial" w:cs="Arial"/>
          <w:sz w:val="28"/>
          <w:szCs w:val="28"/>
        </w:rPr>
      </w:pPr>
      <w:r>
        <w:rPr>
          <w:rFonts w:ascii="Arial" w:hAnsi="Arial" w:cs="Arial"/>
          <w:sz w:val="28"/>
          <w:szCs w:val="28"/>
        </w:rPr>
        <w:t>Managing Facebook Q&amp;A &amp; Table Mapping of Vendors- Sherisse O’Leary</w:t>
      </w:r>
    </w:p>
    <w:p w14:paraId="12603506" w14:textId="6294C19A" w:rsidR="00C54429" w:rsidRDefault="00C54429" w:rsidP="00EA21F6">
      <w:pPr>
        <w:pStyle w:val="ListParagraph"/>
        <w:ind w:left="1440"/>
        <w:rPr>
          <w:rFonts w:ascii="Arial" w:hAnsi="Arial" w:cs="Arial"/>
          <w:sz w:val="28"/>
          <w:szCs w:val="28"/>
        </w:rPr>
      </w:pPr>
      <w:r>
        <w:rPr>
          <w:rFonts w:ascii="Arial" w:hAnsi="Arial" w:cs="Arial"/>
          <w:sz w:val="28"/>
          <w:szCs w:val="28"/>
        </w:rPr>
        <w:t>Welcome Packages for Vendors- Tara Sampson</w:t>
      </w:r>
    </w:p>
    <w:p w14:paraId="4054B272" w14:textId="77777777" w:rsidR="00EA21F6" w:rsidRDefault="00EA21F6" w:rsidP="00EA21F6">
      <w:pPr>
        <w:pStyle w:val="ListParagraph"/>
        <w:ind w:left="1440"/>
        <w:rPr>
          <w:rFonts w:ascii="Arial" w:hAnsi="Arial" w:cs="Arial"/>
          <w:sz w:val="28"/>
          <w:szCs w:val="28"/>
        </w:rPr>
      </w:pPr>
    </w:p>
    <w:p w14:paraId="75358FCA" w14:textId="4B0B811C" w:rsidR="00EA21F6" w:rsidRDefault="00EA21F6" w:rsidP="00EA21F6">
      <w:pPr>
        <w:pStyle w:val="ListParagraph"/>
        <w:ind w:left="1440"/>
        <w:rPr>
          <w:rFonts w:ascii="Arial" w:hAnsi="Arial" w:cs="Arial"/>
          <w:sz w:val="28"/>
          <w:szCs w:val="28"/>
        </w:rPr>
      </w:pPr>
      <w:r>
        <w:rPr>
          <w:rFonts w:ascii="Arial" w:hAnsi="Arial" w:cs="Arial"/>
          <w:sz w:val="28"/>
          <w:szCs w:val="28"/>
        </w:rPr>
        <w:t>Rhonda Johnson to send out Craft Fair Ad and all members to communicate ad over the summer/fall.  Rhonda to transfer any funds collected to JL Ilsley</w:t>
      </w:r>
      <w:r w:rsidR="00C54429">
        <w:rPr>
          <w:rFonts w:ascii="Arial" w:hAnsi="Arial" w:cs="Arial"/>
          <w:sz w:val="28"/>
          <w:szCs w:val="28"/>
        </w:rPr>
        <w:t xml:space="preserve"> once </w:t>
      </w:r>
      <w:proofErr w:type="spellStart"/>
      <w:r w:rsidR="00C54429">
        <w:rPr>
          <w:rFonts w:ascii="Arial" w:hAnsi="Arial" w:cs="Arial"/>
          <w:sz w:val="28"/>
          <w:szCs w:val="28"/>
        </w:rPr>
        <w:t>expeses</w:t>
      </w:r>
      <w:proofErr w:type="spellEnd"/>
      <w:r w:rsidR="00C54429">
        <w:rPr>
          <w:rFonts w:ascii="Arial" w:hAnsi="Arial" w:cs="Arial"/>
          <w:sz w:val="28"/>
          <w:szCs w:val="28"/>
        </w:rPr>
        <w:t xml:space="preserve"> deducted</w:t>
      </w:r>
      <w:r>
        <w:rPr>
          <w:rFonts w:ascii="Arial" w:hAnsi="Arial" w:cs="Arial"/>
          <w:sz w:val="28"/>
          <w:szCs w:val="28"/>
        </w:rPr>
        <w:t>.</w:t>
      </w:r>
      <w:r w:rsidR="00C54429">
        <w:rPr>
          <w:rFonts w:ascii="Arial" w:hAnsi="Arial" w:cs="Arial"/>
          <w:sz w:val="28"/>
          <w:szCs w:val="28"/>
        </w:rPr>
        <w:t xml:space="preserve">  Receipts to be sent to Rhonda Johnson from Committee members for reimbursement.</w:t>
      </w:r>
      <w:r>
        <w:rPr>
          <w:rFonts w:ascii="Arial" w:hAnsi="Arial" w:cs="Arial"/>
          <w:sz w:val="28"/>
          <w:szCs w:val="28"/>
        </w:rPr>
        <w:t xml:space="preserve"> </w:t>
      </w:r>
    </w:p>
    <w:p w14:paraId="6310B8E3" w14:textId="77777777" w:rsidR="001E655D" w:rsidRDefault="001E655D" w:rsidP="00EA21F6">
      <w:pPr>
        <w:pStyle w:val="ListParagraph"/>
        <w:ind w:left="1440"/>
        <w:rPr>
          <w:rFonts w:ascii="Arial" w:hAnsi="Arial" w:cs="Arial"/>
          <w:sz w:val="28"/>
          <w:szCs w:val="28"/>
        </w:rPr>
      </w:pPr>
    </w:p>
    <w:p w14:paraId="5C9D8B5F" w14:textId="0E7FA466" w:rsidR="001E655D" w:rsidRDefault="001E655D" w:rsidP="00EA21F6">
      <w:pPr>
        <w:pStyle w:val="ListParagraph"/>
        <w:ind w:left="1440"/>
        <w:rPr>
          <w:rFonts w:ascii="Arial" w:hAnsi="Arial" w:cs="Arial"/>
          <w:sz w:val="28"/>
          <w:szCs w:val="28"/>
        </w:rPr>
      </w:pPr>
      <w:r>
        <w:rPr>
          <w:rFonts w:ascii="Arial" w:hAnsi="Arial" w:cs="Arial"/>
          <w:sz w:val="28"/>
          <w:szCs w:val="28"/>
        </w:rPr>
        <w:t>Planning Committee to meet Friday night to set up.</w:t>
      </w:r>
    </w:p>
    <w:p w14:paraId="3AF0DD01" w14:textId="77777777" w:rsidR="00C34149" w:rsidRPr="003E3431" w:rsidRDefault="00C34149" w:rsidP="00C34149">
      <w:pPr>
        <w:pStyle w:val="ListParagraph"/>
        <w:ind w:left="1440"/>
        <w:rPr>
          <w:rFonts w:ascii="Arial" w:hAnsi="Arial" w:cs="Arial"/>
          <w:sz w:val="28"/>
          <w:szCs w:val="28"/>
        </w:rPr>
      </w:pPr>
    </w:p>
    <w:p w14:paraId="7C9DF80B" w14:textId="438815CC" w:rsidR="00F5477E" w:rsidRDefault="00F5477E" w:rsidP="0014044D">
      <w:pPr>
        <w:pStyle w:val="ListParagraph"/>
        <w:numPr>
          <w:ilvl w:val="1"/>
          <w:numId w:val="1"/>
        </w:numPr>
        <w:rPr>
          <w:rFonts w:ascii="Arial" w:hAnsi="Arial" w:cs="Arial"/>
          <w:sz w:val="28"/>
          <w:szCs w:val="28"/>
        </w:rPr>
      </w:pPr>
      <w:r w:rsidRPr="003E3431">
        <w:rPr>
          <w:rFonts w:ascii="Arial" w:hAnsi="Arial" w:cs="Arial"/>
          <w:sz w:val="28"/>
          <w:szCs w:val="28"/>
        </w:rPr>
        <w:t>Grad Photo Project –</w:t>
      </w:r>
      <w:r w:rsidR="007C6286">
        <w:rPr>
          <w:rFonts w:ascii="Arial" w:hAnsi="Arial" w:cs="Arial"/>
          <w:sz w:val="28"/>
          <w:szCs w:val="28"/>
        </w:rPr>
        <w:t xml:space="preserve">Ongoing project </w:t>
      </w:r>
      <w:r w:rsidRPr="003E3431">
        <w:rPr>
          <w:rFonts w:ascii="Arial" w:hAnsi="Arial" w:cs="Arial"/>
          <w:sz w:val="28"/>
          <w:szCs w:val="28"/>
        </w:rPr>
        <w:t>Update</w:t>
      </w:r>
      <w:r w:rsidR="007C6286">
        <w:rPr>
          <w:rFonts w:ascii="Arial" w:hAnsi="Arial" w:cs="Arial"/>
          <w:sz w:val="28"/>
          <w:szCs w:val="28"/>
        </w:rPr>
        <w:t>- C</w:t>
      </w:r>
      <w:r w:rsidRPr="003E3431">
        <w:rPr>
          <w:rFonts w:ascii="Arial" w:hAnsi="Arial" w:cs="Arial"/>
          <w:sz w:val="28"/>
          <w:szCs w:val="28"/>
        </w:rPr>
        <w:t>omposite progress</w:t>
      </w:r>
      <w:r w:rsidR="00C34149">
        <w:rPr>
          <w:rFonts w:ascii="Arial" w:hAnsi="Arial" w:cs="Arial"/>
          <w:sz w:val="28"/>
          <w:szCs w:val="28"/>
        </w:rPr>
        <w:t xml:space="preserve">- All graduates of the old building JLI </w:t>
      </w:r>
      <w:r w:rsidR="00E04BCB">
        <w:rPr>
          <w:rFonts w:ascii="Arial" w:hAnsi="Arial" w:cs="Arial"/>
          <w:sz w:val="28"/>
          <w:szCs w:val="28"/>
        </w:rPr>
        <w:t>put into</w:t>
      </w:r>
      <w:r w:rsidR="00C34149">
        <w:rPr>
          <w:rFonts w:ascii="Arial" w:hAnsi="Arial" w:cs="Arial"/>
          <w:sz w:val="28"/>
          <w:szCs w:val="28"/>
        </w:rPr>
        <w:t xml:space="preserve"> lists in composite by grad year and name</w:t>
      </w:r>
      <w:r w:rsidR="00E04BCB">
        <w:rPr>
          <w:rFonts w:ascii="Arial" w:hAnsi="Arial" w:cs="Arial"/>
          <w:sz w:val="28"/>
          <w:szCs w:val="28"/>
        </w:rPr>
        <w:t xml:space="preserve"> by the Grade 12 Leadership Class 1971-2021</w:t>
      </w:r>
      <w:r w:rsidR="00C34149">
        <w:rPr>
          <w:rFonts w:ascii="Arial" w:hAnsi="Arial" w:cs="Arial"/>
          <w:sz w:val="28"/>
          <w:szCs w:val="28"/>
        </w:rPr>
        <w:t>.  There is a location on 3</w:t>
      </w:r>
      <w:r w:rsidR="00C34149" w:rsidRPr="00C34149">
        <w:rPr>
          <w:rFonts w:ascii="Arial" w:hAnsi="Arial" w:cs="Arial"/>
          <w:sz w:val="28"/>
          <w:szCs w:val="28"/>
          <w:vertAlign w:val="superscript"/>
        </w:rPr>
        <w:t>rd</w:t>
      </w:r>
      <w:r w:rsidR="00C34149">
        <w:rPr>
          <w:rFonts w:ascii="Arial" w:hAnsi="Arial" w:cs="Arial"/>
          <w:sz w:val="28"/>
          <w:szCs w:val="28"/>
        </w:rPr>
        <w:t xml:space="preserve"> floor for this to be displayed.  </w:t>
      </w:r>
      <w:r w:rsidRPr="003E3431">
        <w:rPr>
          <w:rFonts w:ascii="Arial" w:hAnsi="Arial" w:cs="Arial"/>
          <w:sz w:val="28"/>
          <w:szCs w:val="28"/>
        </w:rPr>
        <w:t xml:space="preserve"> </w:t>
      </w:r>
      <w:r w:rsidR="00C34149">
        <w:rPr>
          <w:rFonts w:ascii="Arial" w:hAnsi="Arial" w:cs="Arial"/>
          <w:sz w:val="28"/>
          <w:szCs w:val="28"/>
        </w:rPr>
        <w:t xml:space="preserve">Grads from the new building will also be displayed </w:t>
      </w:r>
      <w:r w:rsidR="00C34149">
        <w:rPr>
          <w:rFonts w:ascii="Arial" w:hAnsi="Arial" w:cs="Arial"/>
          <w:sz w:val="28"/>
          <w:szCs w:val="28"/>
        </w:rPr>
        <w:lastRenderedPageBreak/>
        <w:t>in separate format in school</w:t>
      </w:r>
      <w:r w:rsidR="00E04BCB">
        <w:rPr>
          <w:rFonts w:ascii="Arial" w:hAnsi="Arial" w:cs="Arial"/>
          <w:sz w:val="28"/>
          <w:szCs w:val="28"/>
        </w:rPr>
        <w:t xml:space="preserve"> which should arrive soon from supplier</w:t>
      </w:r>
      <w:r w:rsidR="00C34149">
        <w:rPr>
          <w:rFonts w:ascii="Arial" w:hAnsi="Arial" w:cs="Arial"/>
          <w:sz w:val="28"/>
          <w:szCs w:val="28"/>
        </w:rPr>
        <w:t>. D</w:t>
      </w:r>
      <w:r w:rsidRPr="003E3431">
        <w:rPr>
          <w:rFonts w:ascii="Arial" w:hAnsi="Arial" w:cs="Arial"/>
          <w:sz w:val="28"/>
          <w:szCs w:val="28"/>
        </w:rPr>
        <w:t xml:space="preserve">igitization of previous grad photos </w:t>
      </w:r>
      <w:r>
        <w:rPr>
          <w:rFonts w:ascii="Arial" w:hAnsi="Arial" w:cs="Arial"/>
          <w:sz w:val="28"/>
          <w:szCs w:val="28"/>
        </w:rPr>
        <w:t>for TV displa</w:t>
      </w:r>
      <w:r w:rsidR="00C34149">
        <w:rPr>
          <w:rFonts w:ascii="Arial" w:hAnsi="Arial" w:cs="Arial"/>
          <w:sz w:val="28"/>
          <w:szCs w:val="28"/>
        </w:rPr>
        <w:t xml:space="preserve">y </w:t>
      </w:r>
      <w:r>
        <w:rPr>
          <w:rFonts w:ascii="Arial" w:hAnsi="Arial" w:cs="Arial"/>
          <w:sz w:val="28"/>
          <w:szCs w:val="28"/>
        </w:rPr>
        <w:t>from old building</w:t>
      </w:r>
      <w:r w:rsidR="00C34149">
        <w:rPr>
          <w:rFonts w:ascii="Arial" w:hAnsi="Arial" w:cs="Arial"/>
          <w:sz w:val="28"/>
          <w:szCs w:val="28"/>
        </w:rPr>
        <w:t xml:space="preserve"> cafeteria still underway</w:t>
      </w:r>
      <w:r w:rsidR="00E04BCB">
        <w:rPr>
          <w:rFonts w:ascii="Arial" w:hAnsi="Arial" w:cs="Arial"/>
          <w:sz w:val="28"/>
          <w:szCs w:val="28"/>
        </w:rPr>
        <w:t xml:space="preserve"> as ongoing project. </w:t>
      </w:r>
      <w:r w:rsidR="007C6286">
        <w:rPr>
          <w:rFonts w:ascii="Arial" w:hAnsi="Arial" w:cs="Arial"/>
          <w:sz w:val="28"/>
          <w:szCs w:val="28"/>
        </w:rPr>
        <w:t>Waiting on composites to be received to move forward.</w:t>
      </w:r>
    </w:p>
    <w:p w14:paraId="164D1F97" w14:textId="4A5AFC3A" w:rsidR="001E655D" w:rsidRDefault="001E655D" w:rsidP="001E655D">
      <w:pPr>
        <w:pStyle w:val="ListParagraph"/>
        <w:ind w:left="1440"/>
        <w:rPr>
          <w:rFonts w:ascii="Arial" w:hAnsi="Arial" w:cs="Arial"/>
          <w:sz w:val="28"/>
          <w:szCs w:val="28"/>
        </w:rPr>
      </w:pPr>
      <w:r>
        <w:rPr>
          <w:rFonts w:ascii="Arial" w:hAnsi="Arial" w:cs="Arial"/>
          <w:sz w:val="28"/>
          <w:szCs w:val="28"/>
        </w:rPr>
        <w:t>-No new updates on this standing item in November.</w:t>
      </w:r>
    </w:p>
    <w:p w14:paraId="220B19F1" w14:textId="77777777" w:rsidR="00C34149" w:rsidRPr="0014044D" w:rsidRDefault="00C34149" w:rsidP="00C34149">
      <w:pPr>
        <w:pStyle w:val="ListParagraph"/>
        <w:ind w:left="1440"/>
        <w:rPr>
          <w:rFonts w:ascii="Arial" w:hAnsi="Arial" w:cs="Arial"/>
          <w:sz w:val="28"/>
          <w:szCs w:val="28"/>
        </w:rPr>
      </w:pPr>
    </w:p>
    <w:p w14:paraId="52ED0B6B" w14:textId="77777777" w:rsidR="00B02989" w:rsidRPr="009A3CF1" w:rsidRDefault="00B02989" w:rsidP="009A3CF1">
      <w:pPr>
        <w:rPr>
          <w:rFonts w:ascii="Arial" w:hAnsi="Arial" w:cs="Arial"/>
          <w:color w:val="000000" w:themeColor="text1"/>
          <w:sz w:val="28"/>
          <w:szCs w:val="28"/>
        </w:rPr>
      </w:pPr>
    </w:p>
    <w:p w14:paraId="03FB18A4" w14:textId="4469F718" w:rsidR="00B02989" w:rsidRDefault="00B02989" w:rsidP="00F5477E">
      <w:pPr>
        <w:pStyle w:val="ListParagraph"/>
        <w:numPr>
          <w:ilvl w:val="1"/>
          <w:numId w:val="1"/>
        </w:numPr>
        <w:rPr>
          <w:rFonts w:ascii="Arial" w:hAnsi="Arial" w:cs="Arial"/>
          <w:color w:val="000000" w:themeColor="text1"/>
          <w:sz w:val="28"/>
          <w:szCs w:val="28"/>
        </w:rPr>
      </w:pPr>
      <w:r w:rsidRPr="00B02989">
        <w:rPr>
          <w:rFonts w:ascii="Arial" w:hAnsi="Arial" w:cs="Arial"/>
          <w:color w:val="000000" w:themeColor="text1"/>
          <w:sz w:val="28"/>
          <w:szCs w:val="28"/>
        </w:rPr>
        <w:t xml:space="preserve">JL Ilsley Grad Trip Planned for 2026.  Trip will be taken to Alps and Med Coast (including </w:t>
      </w:r>
      <w:proofErr w:type="gramStart"/>
      <w:r w:rsidRPr="00B02989">
        <w:rPr>
          <w:rFonts w:ascii="Arial" w:hAnsi="Arial" w:cs="Arial"/>
          <w:color w:val="000000" w:themeColor="text1"/>
          <w:sz w:val="28"/>
          <w:szCs w:val="28"/>
        </w:rPr>
        <w:t>Barcelona)  Planning</w:t>
      </w:r>
      <w:proofErr w:type="gramEnd"/>
      <w:r w:rsidRPr="00B02989">
        <w:rPr>
          <w:rFonts w:ascii="Arial" w:hAnsi="Arial" w:cs="Arial"/>
          <w:color w:val="000000" w:themeColor="text1"/>
          <w:sz w:val="28"/>
          <w:szCs w:val="28"/>
        </w:rPr>
        <w:t xml:space="preserve"> currently underway for this initiative.</w:t>
      </w:r>
      <w:r w:rsidR="004A2427">
        <w:rPr>
          <w:rFonts w:ascii="Arial" w:hAnsi="Arial" w:cs="Arial"/>
          <w:color w:val="000000" w:themeColor="text1"/>
          <w:sz w:val="28"/>
          <w:szCs w:val="28"/>
        </w:rPr>
        <w:t xml:space="preserve"> Marilyn Skinner will be the lead on this trip moving forward. </w:t>
      </w:r>
      <w:r w:rsidR="001E655D">
        <w:rPr>
          <w:rFonts w:ascii="Arial" w:hAnsi="Arial" w:cs="Arial"/>
          <w:color w:val="000000" w:themeColor="text1"/>
          <w:sz w:val="28"/>
          <w:szCs w:val="28"/>
        </w:rPr>
        <w:t xml:space="preserve">Future planning meeting being held for future trips to allow families to save for future. </w:t>
      </w:r>
    </w:p>
    <w:p w14:paraId="670C7240" w14:textId="61AA16BE" w:rsidR="004A2427" w:rsidRDefault="004A2427"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Ideas put forward for potential speakers, resources currently being provided, pamphlets with resources and community response</w:t>
      </w:r>
      <w:r w:rsidR="001E655D">
        <w:rPr>
          <w:rFonts w:ascii="Arial" w:hAnsi="Arial" w:cs="Arial"/>
          <w:color w:val="000000" w:themeColor="text1"/>
          <w:sz w:val="28"/>
          <w:szCs w:val="28"/>
        </w:rPr>
        <w:t>.  Update on Community Outreach Coordinator for Community Safety and grief resources available that can be used within the community / school. MADD a potential speaker for 2026-27 early school year.  Resources are currently available for parents to recognize grief in youth.</w:t>
      </w:r>
    </w:p>
    <w:p w14:paraId="46459E89" w14:textId="60599065" w:rsidR="001E655D" w:rsidRDefault="001E655D"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Prom is scheduled for June 27</w:t>
      </w:r>
      <w:r w:rsidRPr="001E655D">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at Marriott in Downtown Halifax</w:t>
      </w:r>
    </w:p>
    <w:p w14:paraId="5394B536" w14:textId="1726EEEA" w:rsidR="001E655D" w:rsidRDefault="001E655D"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Graduation Ceremony is scheduled for June 29</w:t>
      </w:r>
      <w:r w:rsidRPr="00F118DC">
        <w:rPr>
          <w:rFonts w:ascii="Arial" w:hAnsi="Arial" w:cs="Arial"/>
          <w:color w:val="000000" w:themeColor="text1"/>
          <w:sz w:val="28"/>
          <w:szCs w:val="28"/>
          <w:vertAlign w:val="superscript"/>
        </w:rPr>
        <w:t>th</w:t>
      </w:r>
      <w:r w:rsidR="00F118DC">
        <w:rPr>
          <w:rFonts w:ascii="Arial" w:hAnsi="Arial" w:cs="Arial"/>
          <w:color w:val="000000" w:themeColor="text1"/>
          <w:sz w:val="28"/>
          <w:szCs w:val="28"/>
        </w:rPr>
        <w:t xml:space="preserve"> at JLI</w:t>
      </w:r>
    </w:p>
    <w:p w14:paraId="104E536B" w14:textId="0487A9D8" w:rsidR="00F118DC" w:rsidRDefault="00F118DC"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Bingo fundraiser has been consolidated to one event in Spring 2026 for Prom</w:t>
      </w:r>
    </w:p>
    <w:p w14:paraId="7A3C1E1D" w14:textId="6873F28D" w:rsidR="00F118DC" w:rsidRDefault="00F118DC"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 xml:space="preserve">Class sizes have been approved to be at 32 and 31 students for 2 Phys Ed Grade 9 Classes </w:t>
      </w:r>
    </w:p>
    <w:p w14:paraId="6E77CFF4" w14:textId="77777777" w:rsidR="00B02989" w:rsidRPr="00B02989" w:rsidRDefault="00B02989" w:rsidP="00B02989">
      <w:pPr>
        <w:pStyle w:val="ListParagraph"/>
        <w:rPr>
          <w:rFonts w:ascii="Arial" w:hAnsi="Arial" w:cs="Arial"/>
          <w:color w:val="000000" w:themeColor="text1"/>
          <w:sz w:val="28"/>
          <w:szCs w:val="28"/>
        </w:rPr>
      </w:pPr>
    </w:p>
    <w:p w14:paraId="1F8AAF84" w14:textId="77777777" w:rsidR="00E04BCB" w:rsidRPr="00EC7BB6" w:rsidRDefault="00E04BCB" w:rsidP="00EC7BB6">
      <w:pPr>
        <w:pStyle w:val="ListParagraph"/>
        <w:ind w:left="1440"/>
        <w:rPr>
          <w:rFonts w:ascii="Arial" w:hAnsi="Arial" w:cs="Arial"/>
          <w:color w:val="000000" w:themeColor="text1"/>
          <w:sz w:val="28"/>
          <w:szCs w:val="28"/>
        </w:rPr>
      </w:pPr>
    </w:p>
    <w:p w14:paraId="12801FE7" w14:textId="77777777" w:rsidR="00F5477E" w:rsidRPr="008D7BB0" w:rsidRDefault="00F5477E" w:rsidP="00F5477E">
      <w:pPr>
        <w:rPr>
          <w:rFonts w:ascii="Arial" w:hAnsi="Arial" w:cs="Arial"/>
          <w:sz w:val="28"/>
          <w:szCs w:val="28"/>
        </w:rPr>
      </w:pPr>
      <w:r>
        <w:rPr>
          <w:rFonts w:ascii="Arial" w:hAnsi="Arial" w:cs="Arial"/>
          <w:sz w:val="28"/>
          <w:szCs w:val="28"/>
        </w:rPr>
        <w:t>=========================================================</w:t>
      </w:r>
    </w:p>
    <w:p w14:paraId="58549524" w14:textId="77777777" w:rsidR="00F5477E" w:rsidRDefault="00F5477E" w:rsidP="00F5477E">
      <w:pPr>
        <w:jc w:val="center"/>
        <w:rPr>
          <w:rFonts w:ascii="Arial" w:hAnsi="Arial" w:cs="Arial"/>
          <w:b/>
          <w:bCs/>
          <w:sz w:val="28"/>
          <w:szCs w:val="28"/>
        </w:rPr>
      </w:pPr>
    </w:p>
    <w:p w14:paraId="3FEA7712" w14:textId="77777777" w:rsidR="00F5477E" w:rsidRDefault="00F5477E" w:rsidP="00F5477E">
      <w:pPr>
        <w:jc w:val="center"/>
        <w:rPr>
          <w:rFonts w:ascii="Arial" w:hAnsi="Arial" w:cs="Arial"/>
          <w:b/>
          <w:bCs/>
          <w:sz w:val="28"/>
          <w:szCs w:val="28"/>
        </w:rPr>
      </w:pPr>
      <w:r>
        <w:rPr>
          <w:noProof/>
        </w:rPr>
        <w:drawing>
          <wp:inline distT="0" distB="0" distL="0" distR="0" wp14:anchorId="2E134C99" wp14:editId="356E4EBE">
            <wp:extent cx="555812" cy="679326"/>
            <wp:effectExtent l="0" t="0" r="3175" b="0"/>
            <wp:docPr id="1026759868" name="Picture 10267598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229" cy="700614"/>
                    </a:xfrm>
                    <a:prstGeom prst="rect">
                      <a:avLst/>
                    </a:prstGeom>
                  </pic:spPr>
                </pic:pic>
              </a:graphicData>
            </a:graphic>
          </wp:inline>
        </w:drawing>
      </w:r>
    </w:p>
    <w:p w14:paraId="20E6C415" w14:textId="77777777" w:rsidR="00F5477E" w:rsidRDefault="00F5477E" w:rsidP="00F5477E">
      <w:pPr>
        <w:jc w:val="center"/>
        <w:rPr>
          <w:rFonts w:ascii="Arial" w:hAnsi="Arial" w:cs="Arial"/>
          <w:b/>
          <w:bCs/>
          <w:sz w:val="28"/>
          <w:szCs w:val="28"/>
        </w:rPr>
      </w:pPr>
    </w:p>
    <w:p w14:paraId="4FFD2B9A" w14:textId="77777777" w:rsidR="00F5477E" w:rsidRPr="008D7BB0" w:rsidRDefault="00F5477E" w:rsidP="00F5477E">
      <w:pPr>
        <w:jc w:val="center"/>
        <w:rPr>
          <w:rFonts w:ascii="Arial" w:hAnsi="Arial" w:cs="Arial"/>
          <w:b/>
          <w:bCs/>
          <w:sz w:val="36"/>
          <w:szCs w:val="36"/>
        </w:rPr>
      </w:pPr>
      <w:r w:rsidRPr="008D7BB0">
        <w:rPr>
          <w:rFonts w:ascii="Arial" w:hAnsi="Arial" w:cs="Arial"/>
          <w:b/>
          <w:bCs/>
          <w:sz w:val="36"/>
          <w:szCs w:val="36"/>
        </w:rPr>
        <w:t>J.L. ILSLEY 50/50 FUNDRAISER UPDATE</w:t>
      </w:r>
    </w:p>
    <w:p w14:paraId="3E7E81D8" w14:textId="77777777" w:rsidR="00F5477E" w:rsidRDefault="00F5477E" w:rsidP="00F5477E">
      <w:pPr>
        <w:jc w:val="center"/>
        <w:rPr>
          <w:rFonts w:ascii="Arial" w:hAnsi="Arial" w:cs="Arial"/>
          <w:b/>
          <w:bCs/>
          <w:sz w:val="28"/>
          <w:szCs w:val="28"/>
        </w:rPr>
      </w:pPr>
    </w:p>
    <w:p w14:paraId="16481F93" w14:textId="77777777" w:rsidR="00F5477E" w:rsidRDefault="00F5477E" w:rsidP="00F5477E">
      <w:pPr>
        <w:pStyle w:val="ListParagraph"/>
        <w:numPr>
          <w:ilvl w:val="1"/>
          <w:numId w:val="1"/>
        </w:numPr>
        <w:rPr>
          <w:rFonts w:ascii="Arial" w:hAnsi="Arial" w:cs="Arial"/>
          <w:sz w:val="28"/>
          <w:szCs w:val="28"/>
        </w:rPr>
      </w:pPr>
      <w:r w:rsidRPr="00646879">
        <w:rPr>
          <w:rFonts w:ascii="Arial" w:hAnsi="Arial" w:cs="Arial"/>
          <w:b/>
          <w:bCs/>
          <w:sz w:val="28"/>
          <w:szCs w:val="28"/>
        </w:rPr>
        <w:t>J.L. Ilsley 50/50 Fundraiser</w:t>
      </w:r>
      <w:r w:rsidRPr="003B704F">
        <w:rPr>
          <w:rFonts w:ascii="Arial" w:hAnsi="Arial" w:cs="Arial"/>
          <w:sz w:val="28"/>
          <w:szCs w:val="28"/>
        </w:rPr>
        <w:t xml:space="preserve"> </w:t>
      </w:r>
    </w:p>
    <w:p w14:paraId="354CB65B" w14:textId="077E8630" w:rsidR="004A2427" w:rsidRDefault="004A2427" w:rsidP="00F5477E">
      <w:pPr>
        <w:pStyle w:val="ListParagraph"/>
        <w:numPr>
          <w:ilvl w:val="2"/>
          <w:numId w:val="1"/>
        </w:numPr>
        <w:rPr>
          <w:rFonts w:ascii="Arial" w:hAnsi="Arial" w:cs="Arial"/>
          <w:sz w:val="28"/>
          <w:szCs w:val="28"/>
        </w:rPr>
      </w:pPr>
      <w:r>
        <w:rPr>
          <w:rFonts w:ascii="Arial" w:hAnsi="Arial" w:cs="Arial"/>
          <w:sz w:val="28"/>
          <w:szCs w:val="28"/>
        </w:rPr>
        <w:t xml:space="preserve">JL 50/50 is being focused to be a Grade 12 fundraiser as this is the area of need most identified by our supporters. Over 14K in sales so far during this fundraiser since it </w:t>
      </w:r>
      <w:r>
        <w:rPr>
          <w:rFonts w:ascii="Arial" w:hAnsi="Arial" w:cs="Arial"/>
          <w:sz w:val="28"/>
          <w:szCs w:val="28"/>
        </w:rPr>
        <w:lastRenderedPageBreak/>
        <w:t>was started.</w:t>
      </w:r>
      <w:r w:rsidR="00841AC1">
        <w:rPr>
          <w:rFonts w:ascii="Arial" w:hAnsi="Arial" w:cs="Arial"/>
          <w:sz w:val="28"/>
          <w:szCs w:val="28"/>
        </w:rPr>
        <w:t xml:space="preserve">100% of proceeds of both draws per school year will be allocated to </w:t>
      </w:r>
      <w:r w:rsidR="00841AC1" w:rsidRPr="00841AC1">
        <w:rPr>
          <w:rFonts w:ascii="Arial" w:hAnsi="Arial" w:cs="Arial"/>
          <w:sz w:val="28"/>
          <w:szCs w:val="28"/>
          <w:u w:val="single"/>
        </w:rPr>
        <w:t>current Graduating Class</w:t>
      </w:r>
      <w:r w:rsidR="00841AC1">
        <w:rPr>
          <w:rFonts w:ascii="Arial" w:hAnsi="Arial" w:cs="Arial"/>
          <w:sz w:val="28"/>
          <w:szCs w:val="28"/>
        </w:rPr>
        <w:t>.</w:t>
      </w:r>
    </w:p>
    <w:p w14:paraId="67F017A7" w14:textId="32402B6D" w:rsidR="00F5477E" w:rsidRPr="0096727C" w:rsidRDefault="00F5477E" w:rsidP="00F5477E">
      <w:pPr>
        <w:pStyle w:val="ListParagraph"/>
        <w:numPr>
          <w:ilvl w:val="2"/>
          <w:numId w:val="1"/>
        </w:numPr>
        <w:rPr>
          <w:rFonts w:ascii="Arial" w:hAnsi="Arial" w:cs="Arial"/>
          <w:sz w:val="28"/>
          <w:szCs w:val="28"/>
        </w:rPr>
      </w:pPr>
      <w:r>
        <w:rPr>
          <w:rFonts w:ascii="Arial" w:hAnsi="Arial" w:cs="Arial"/>
          <w:sz w:val="28"/>
          <w:szCs w:val="28"/>
        </w:rPr>
        <w:t xml:space="preserve">Leadership 12 class efforts </w:t>
      </w:r>
      <w:r w:rsidR="00B02989">
        <w:rPr>
          <w:rFonts w:ascii="Arial" w:hAnsi="Arial" w:cs="Arial"/>
          <w:sz w:val="28"/>
          <w:szCs w:val="28"/>
        </w:rPr>
        <w:t xml:space="preserve">for the 50/50 Sales.  </w:t>
      </w:r>
      <w:r w:rsidR="004A2427">
        <w:rPr>
          <w:rFonts w:ascii="Arial" w:hAnsi="Arial" w:cs="Arial"/>
          <w:sz w:val="28"/>
          <w:szCs w:val="28"/>
        </w:rPr>
        <w:t>This will start after Nov 11</w:t>
      </w:r>
      <w:r w:rsidR="004A2427" w:rsidRPr="004A2427">
        <w:rPr>
          <w:rFonts w:ascii="Arial" w:hAnsi="Arial" w:cs="Arial"/>
          <w:sz w:val="28"/>
          <w:szCs w:val="28"/>
          <w:vertAlign w:val="superscript"/>
        </w:rPr>
        <w:t>th</w:t>
      </w:r>
      <w:r w:rsidR="004A2427">
        <w:rPr>
          <w:rFonts w:ascii="Arial" w:hAnsi="Arial" w:cs="Arial"/>
          <w:sz w:val="28"/>
          <w:szCs w:val="28"/>
        </w:rPr>
        <w:t xml:space="preserve"> as a class activity until Draw date with community awareness a focus.  </w:t>
      </w:r>
    </w:p>
    <w:p w14:paraId="6D3BAD3A" w14:textId="011CEB07" w:rsidR="005E5077" w:rsidRDefault="00F5477E" w:rsidP="005E5077">
      <w:pPr>
        <w:pStyle w:val="ListParagraph"/>
        <w:numPr>
          <w:ilvl w:val="2"/>
          <w:numId w:val="1"/>
        </w:numPr>
        <w:rPr>
          <w:rFonts w:ascii="Arial" w:hAnsi="Arial" w:cs="Arial"/>
          <w:sz w:val="28"/>
          <w:szCs w:val="28"/>
        </w:rPr>
      </w:pPr>
      <w:r>
        <w:rPr>
          <w:rFonts w:ascii="Arial" w:hAnsi="Arial" w:cs="Arial"/>
          <w:sz w:val="28"/>
          <w:szCs w:val="28"/>
        </w:rPr>
        <w:t xml:space="preserve">Banner </w:t>
      </w:r>
      <w:r w:rsidR="00ED5454">
        <w:rPr>
          <w:rFonts w:ascii="Arial" w:hAnsi="Arial" w:cs="Arial"/>
          <w:sz w:val="28"/>
          <w:szCs w:val="28"/>
        </w:rPr>
        <w:t>reviewed and agreed to post in JL Gym by Committee</w:t>
      </w:r>
    </w:p>
    <w:p w14:paraId="31C7ED53" w14:textId="77777777" w:rsidR="00F5477E" w:rsidRPr="009A3AAD" w:rsidRDefault="00F5477E" w:rsidP="00F5477E">
      <w:pPr>
        <w:rPr>
          <w:rFonts w:ascii="Arial" w:hAnsi="Arial" w:cs="Arial"/>
          <w:sz w:val="28"/>
          <w:szCs w:val="28"/>
        </w:rPr>
      </w:pPr>
      <w:r>
        <w:rPr>
          <w:rFonts w:ascii="Arial" w:hAnsi="Arial" w:cs="Arial"/>
          <w:sz w:val="28"/>
          <w:szCs w:val="28"/>
        </w:rPr>
        <w:t>=========================================================</w:t>
      </w:r>
    </w:p>
    <w:p w14:paraId="5DE84817" w14:textId="77777777" w:rsidR="00F5477E" w:rsidRPr="003B704F" w:rsidRDefault="00F5477E" w:rsidP="00F5477E">
      <w:pPr>
        <w:pStyle w:val="ListParagraph"/>
        <w:rPr>
          <w:rFonts w:ascii="Arial" w:hAnsi="Arial" w:cs="Arial"/>
          <w:sz w:val="28"/>
          <w:szCs w:val="28"/>
        </w:rPr>
      </w:pPr>
    </w:p>
    <w:p w14:paraId="33228A60" w14:textId="0F01D8D6" w:rsidR="00F5477E" w:rsidRDefault="00F5477E" w:rsidP="00F5477E">
      <w:pPr>
        <w:pStyle w:val="ListParagraph"/>
        <w:numPr>
          <w:ilvl w:val="0"/>
          <w:numId w:val="1"/>
        </w:numPr>
        <w:rPr>
          <w:rFonts w:ascii="Arial" w:hAnsi="Arial" w:cs="Arial"/>
          <w:sz w:val="28"/>
          <w:szCs w:val="28"/>
        </w:rPr>
      </w:pPr>
      <w:r w:rsidRPr="003B704F">
        <w:rPr>
          <w:rFonts w:ascii="Arial" w:hAnsi="Arial" w:cs="Arial"/>
          <w:sz w:val="28"/>
          <w:szCs w:val="28"/>
        </w:rPr>
        <w:t xml:space="preserve">Next Meeting- </w:t>
      </w:r>
      <w:r w:rsidR="005648D5">
        <w:rPr>
          <w:rFonts w:ascii="Arial" w:hAnsi="Arial" w:cs="Arial"/>
          <w:sz w:val="28"/>
          <w:szCs w:val="28"/>
        </w:rPr>
        <w:t>December 8th</w:t>
      </w:r>
      <w:r w:rsidR="00192CD5">
        <w:rPr>
          <w:rFonts w:ascii="Arial" w:hAnsi="Arial" w:cs="Arial"/>
          <w:sz w:val="28"/>
          <w:szCs w:val="28"/>
        </w:rPr>
        <w:t xml:space="preserve"> </w:t>
      </w:r>
      <w:r w:rsidR="00B02989">
        <w:rPr>
          <w:rFonts w:ascii="Arial" w:hAnsi="Arial" w:cs="Arial"/>
          <w:sz w:val="28"/>
          <w:szCs w:val="28"/>
        </w:rPr>
        <w:t>at 6pm</w:t>
      </w:r>
      <w:r>
        <w:rPr>
          <w:rFonts w:ascii="Arial" w:hAnsi="Arial" w:cs="Arial"/>
          <w:sz w:val="28"/>
          <w:szCs w:val="28"/>
        </w:rPr>
        <w:t xml:space="preserve"> at JL Ilsley High School</w:t>
      </w:r>
    </w:p>
    <w:p w14:paraId="47CD2B46" w14:textId="27EDF3C9" w:rsidR="003A4071" w:rsidRPr="00F5477E" w:rsidRDefault="003A4071" w:rsidP="00F5477E">
      <w:pPr>
        <w:rPr>
          <w:rFonts w:ascii="Arial" w:hAnsi="Arial" w:cs="Arial"/>
          <w:sz w:val="28"/>
          <w:szCs w:val="28"/>
        </w:rPr>
      </w:pPr>
    </w:p>
    <w:p w14:paraId="2EFFA5AA" w14:textId="2CB198AF" w:rsidR="00137DA0" w:rsidRPr="003B704F" w:rsidRDefault="00137DA0" w:rsidP="00137DA0">
      <w:pPr>
        <w:pStyle w:val="ListParagraph"/>
        <w:numPr>
          <w:ilvl w:val="0"/>
          <w:numId w:val="1"/>
        </w:numPr>
        <w:rPr>
          <w:rFonts w:ascii="Arial" w:hAnsi="Arial" w:cs="Arial"/>
          <w:sz w:val="28"/>
          <w:szCs w:val="28"/>
        </w:rPr>
      </w:pPr>
      <w:r w:rsidRPr="003B704F">
        <w:rPr>
          <w:rFonts w:ascii="Arial" w:hAnsi="Arial" w:cs="Arial"/>
          <w:sz w:val="28"/>
          <w:szCs w:val="28"/>
        </w:rPr>
        <w:t>Adjour</w:t>
      </w:r>
      <w:r w:rsidR="00C44712" w:rsidRPr="003B704F">
        <w:rPr>
          <w:rFonts w:ascii="Arial" w:hAnsi="Arial" w:cs="Arial"/>
          <w:sz w:val="28"/>
          <w:szCs w:val="28"/>
        </w:rPr>
        <w:t>n</w:t>
      </w:r>
      <w:r w:rsidR="00055FC0" w:rsidRPr="003B704F">
        <w:rPr>
          <w:rFonts w:ascii="Arial" w:hAnsi="Arial" w:cs="Arial"/>
          <w:sz w:val="28"/>
          <w:szCs w:val="28"/>
        </w:rPr>
        <w:t xml:space="preserve">ed at </w:t>
      </w:r>
      <w:r w:rsidR="005E5077">
        <w:rPr>
          <w:rFonts w:ascii="Arial" w:hAnsi="Arial" w:cs="Arial"/>
          <w:sz w:val="28"/>
          <w:szCs w:val="28"/>
        </w:rPr>
        <w:t>7:</w:t>
      </w:r>
      <w:r w:rsidR="005648D5">
        <w:rPr>
          <w:rFonts w:ascii="Arial" w:hAnsi="Arial" w:cs="Arial"/>
          <w:sz w:val="28"/>
          <w:szCs w:val="28"/>
        </w:rPr>
        <w:t>15</w:t>
      </w:r>
      <w:r w:rsidR="00192CD5">
        <w:rPr>
          <w:rFonts w:ascii="Arial" w:hAnsi="Arial" w:cs="Arial"/>
          <w:sz w:val="28"/>
          <w:szCs w:val="28"/>
        </w:rPr>
        <w:t>pm</w:t>
      </w:r>
    </w:p>
    <w:sectPr w:rsidR="00137DA0" w:rsidRPr="003B704F" w:rsidSect="005260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vvic Medium">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80C"/>
    <w:multiLevelType w:val="hybridMultilevel"/>
    <w:tmpl w:val="1EECC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326"/>
    <w:multiLevelType w:val="hybridMultilevel"/>
    <w:tmpl w:val="CC9C35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2D756F"/>
    <w:multiLevelType w:val="hybridMultilevel"/>
    <w:tmpl w:val="D83E7FC4"/>
    <w:lvl w:ilvl="0" w:tplc="FC84EEAC">
      <w:start w:val="1"/>
      <w:numFmt w:val="decimal"/>
      <w:lvlText w:val="%1)"/>
      <w:lvlJc w:val="left"/>
      <w:pPr>
        <w:ind w:left="720" w:hanging="360"/>
      </w:pPr>
    </w:lvl>
    <w:lvl w:ilvl="1" w:tplc="F3CA216E">
      <w:start w:val="1"/>
      <w:numFmt w:val="lowerLetter"/>
      <w:lvlText w:val="%2."/>
      <w:lvlJc w:val="left"/>
      <w:pPr>
        <w:ind w:left="1440" w:hanging="360"/>
      </w:pPr>
    </w:lvl>
    <w:lvl w:ilvl="2" w:tplc="E60ABEE2">
      <w:start w:val="1"/>
      <w:numFmt w:val="lowerRoman"/>
      <w:lvlText w:val="%3."/>
      <w:lvlJc w:val="right"/>
      <w:pPr>
        <w:ind w:left="2160" w:hanging="180"/>
      </w:pPr>
    </w:lvl>
    <w:lvl w:ilvl="3" w:tplc="54C6A3DE">
      <w:start w:val="1"/>
      <w:numFmt w:val="decimal"/>
      <w:lvlText w:val="%4."/>
      <w:lvlJc w:val="left"/>
      <w:pPr>
        <w:ind w:left="2880" w:hanging="360"/>
      </w:pPr>
    </w:lvl>
    <w:lvl w:ilvl="4" w:tplc="F976E98C">
      <w:start w:val="1"/>
      <w:numFmt w:val="lowerLetter"/>
      <w:lvlText w:val="%5."/>
      <w:lvlJc w:val="left"/>
      <w:pPr>
        <w:ind w:left="3600" w:hanging="360"/>
      </w:pPr>
    </w:lvl>
    <w:lvl w:ilvl="5" w:tplc="5A0E5B48">
      <w:start w:val="1"/>
      <w:numFmt w:val="lowerRoman"/>
      <w:lvlText w:val="%6."/>
      <w:lvlJc w:val="right"/>
      <w:pPr>
        <w:ind w:left="4320" w:hanging="180"/>
      </w:pPr>
    </w:lvl>
    <w:lvl w:ilvl="6" w:tplc="325C8160">
      <w:start w:val="1"/>
      <w:numFmt w:val="decimal"/>
      <w:lvlText w:val="%7."/>
      <w:lvlJc w:val="left"/>
      <w:pPr>
        <w:ind w:left="5040" w:hanging="360"/>
      </w:pPr>
    </w:lvl>
    <w:lvl w:ilvl="7" w:tplc="B84CE8E2">
      <w:start w:val="1"/>
      <w:numFmt w:val="lowerLetter"/>
      <w:lvlText w:val="%8."/>
      <w:lvlJc w:val="left"/>
      <w:pPr>
        <w:ind w:left="5760" w:hanging="360"/>
      </w:pPr>
    </w:lvl>
    <w:lvl w:ilvl="8" w:tplc="E8CC65F0">
      <w:start w:val="1"/>
      <w:numFmt w:val="lowerRoman"/>
      <w:lvlText w:val="%9."/>
      <w:lvlJc w:val="right"/>
      <w:pPr>
        <w:ind w:left="6480" w:hanging="180"/>
      </w:pPr>
    </w:lvl>
  </w:abstractNum>
  <w:abstractNum w:abstractNumId="3" w15:restartNumberingAfterBreak="0">
    <w:nsid w:val="61083883"/>
    <w:multiLevelType w:val="multilevel"/>
    <w:tmpl w:val="71C65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521C13"/>
    <w:multiLevelType w:val="multilevel"/>
    <w:tmpl w:val="766C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43AE9"/>
    <w:multiLevelType w:val="multilevel"/>
    <w:tmpl w:val="72BC0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2984481">
    <w:abstractNumId w:val="0"/>
  </w:num>
  <w:num w:numId="2" w16cid:durableId="1514415957">
    <w:abstractNumId w:val="4"/>
  </w:num>
  <w:num w:numId="3" w16cid:durableId="2016416602">
    <w:abstractNumId w:val="5"/>
  </w:num>
  <w:num w:numId="4" w16cid:durableId="1670987129">
    <w:abstractNumId w:val="3"/>
  </w:num>
  <w:num w:numId="5" w16cid:durableId="1923953169">
    <w:abstractNumId w:val="1"/>
  </w:num>
  <w:num w:numId="6" w16cid:durableId="1687780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45"/>
    <w:rsid w:val="0001578A"/>
    <w:rsid w:val="00055FC0"/>
    <w:rsid w:val="00061DAA"/>
    <w:rsid w:val="0006536E"/>
    <w:rsid w:val="00082A85"/>
    <w:rsid w:val="00086AF8"/>
    <w:rsid w:val="000903A2"/>
    <w:rsid w:val="000A4792"/>
    <w:rsid w:val="000A49DA"/>
    <w:rsid w:val="000B4230"/>
    <w:rsid w:val="000B4F84"/>
    <w:rsid w:val="000C1D30"/>
    <w:rsid w:val="000D0D07"/>
    <w:rsid w:val="000E4CB9"/>
    <w:rsid w:val="000E5E51"/>
    <w:rsid w:val="000F0B2F"/>
    <w:rsid w:val="000F3059"/>
    <w:rsid w:val="000F6ECB"/>
    <w:rsid w:val="001239BA"/>
    <w:rsid w:val="00137DA0"/>
    <w:rsid w:val="0014044D"/>
    <w:rsid w:val="00154AC3"/>
    <w:rsid w:val="001631AB"/>
    <w:rsid w:val="00174235"/>
    <w:rsid w:val="00184A92"/>
    <w:rsid w:val="00192CD5"/>
    <w:rsid w:val="001A30CF"/>
    <w:rsid w:val="001B511C"/>
    <w:rsid w:val="001C1A34"/>
    <w:rsid w:val="001C2C3E"/>
    <w:rsid w:val="001C4D0E"/>
    <w:rsid w:val="001E655D"/>
    <w:rsid w:val="001F1C2C"/>
    <w:rsid w:val="002129F5"/>
    <w:rsid w:val="00213F99"/>
    <w:rsid w:val="0023218C"/>
    <w:rsid w:val="002441DC"/>
    <w:rsid w:val="00256FFB"/>
    <w:rsid w:val="00287F14"/>
    <w:rsid w:val="002A05D4"/>
    <w:rsid w:val="002A7507"/>
    <w:rsid w:val="002B4BF1"/>
    <w:rsid w:val="002E3D02"/>
    <w:rsid w:val="00315702"/>
    <w:rsid w:val="003542E1"/>
    <w:rsid w:val="00380F66"/>
    <w:rsid w:val="003A4071"/>
    <w:rsid w:val="003B6A49"/>
    <w:rsid w:val="003B6D97"/>
    <w:rsid w:val="003B704F"/>
    <w:rsid w:val="003D6C22"/>
    <w:rsid w:val="003D7E48"/>
    <w:rsid w:val="00427D6D"/>
    <w:rsid w:val="004303D2"/>
    <w:rsid w:val="00431F45"/>
    <w:rsid w:val="0044056F"/>
    <w:rsid w:val="00444BB2"/>
    <w:rsid w:val="0046674C"/>
    <w:rsid w:val="00473083"/>
    <w:rsid w:val="004A2427"/>
    <w:rsid w:val="004A3B4C"/>
    <w:rsid w:val="004C039D"/>
    <w:rsid w:val="004E5B17"/>
    <w:rsid w:val="004F2067"/>
    <w:rsid w:val="00502993"/>
    <w:rsid w:val="00511619"/>
    <w:rsid w:val="00517106"/>
    <w:rsid w:val="00525F4D"/>
    <w:rsid w:val="0052607C"/>
    <w:rsid w:val="00526E45"/>
    <w:rsid w:val="005366BA"/>
    <w:rsid w:val="00550450"/>
    <w:rsid w:val="005629B3"/>
    <w:rsid w:val="005648D5"/>
    <w:rsid w:val="0057458D"/>
    <w:rsid w:val="00592F39"/>
    <w:rsid w:val="005C558E"/>
    <w:rsid w:val="005D0114"/>
    <w:rsid w:val="005D6F26"/>
    <w:rsid w:val="005E5077"/>
    <w:rsid w:val="00606172"/>
    <w:rsid w:val="00611AB0"/>
    <w:rsid w:val="00614382"/>
    <w:rsid w:val="00643459"/>
    <w:rsid w:val="00645EA6"/>
    <w:rsid w:val="00646879"/>
    <w:rsid w:val="00676813"/>
    <w:rsid w:val="006775DE"/>
    <w:rsid w:val="0068537D"/>
    <w:rsid w:val="00692A01"/>
    <w:rsid w:val="006A0262"/>
    <w:rsid w:val="006A48A6"/>
    <w:rsid w:val="006D2B36"/>
    <w:rsid w:val="006D4E69"/>
    <w:rsid w:val="006F12BD"/>
    <w:rsid w:val="006F78D3"/>
    <w:rsid w:val="0072575E"/>
    <w:rsid w:val="007314F2"/>
    <w:rsid w:val="007321C4"/>
    <w:rsid w:val="0077258E"/>
    <w:rsid w:val="00794016"/>
    <w:rsid w:val="007A0EBF"/>
    <w:rsid w:val="007A64A1"/>
    <w:rsid w:val="007B5435"/>
    <w:rsid w:val="007C45ED"/>
    <w:rsid w:val="007C6286"/>
    <w:rsid w:val="007D65A3"/>
    <w:rsid w:val="007F3A0F"/>
    <w:rsid w:val="008214A0"/>
    <w:rsid w:val="00841AC1"/>
    <w:rsid w:val="00842F16"/>
    <w:rsid w:val="00844264"/>
    <w:rsid w:val="008B0699"/>
    <w:rsid w:val="008B4FED"/>
    <w:rsid w:val="008B681D"/>
    <w:rsid w:val="008B79E3"/>
    <w:rsid w:val="008F1548"/>
    <w:rsid w:val="0090068D"/>
    <w:rsid w:val="00905DE2"/>
    <w:rsid w:val="00913D4A"/>
    <w:rsid w:val="00926EB7"/>
    <w:rsid w:val="00960D4C"/>
    <w:rsid w:val="0096727C"/>
    <w:rsid w:val="00982806"/>
    <w:rsid w:val="009A3CF1"/>
    <w:rsid w:val="009E5C67"/>
    <w:rsid w:val="00A56626"/>
    <w:rsid w:val="00A824C0"/>
    <w:rsid w:val="00AA4E9A"/>
    <w:rsid w:val="00AE09EC"/>
    <w:rsid w:val="00AE2462"/>
    <w:rsid w:val="00AF2517"/>
    <w:rsid w:val="00AF3042"/>
    <w:rsid w:val="00B02989"/>
    <w:rsid w:val="00B049B8"/>
    <w:rsid w:val="00B26973"/>
    <w:rsid w:val="00B3105B"/>
    <w:rsid w:val="00B3379D"/>
    <w:rsid w:val="00B553EF"/>
    <w:rsid w:val="00B834B1"/>
    <w:rsid w:val="00B83A77"/>
    <w:rsid w:val="00BB3929"/>
    <w:rsid w:val="00BB5B21"/>
    <w:rsid w:val="00BC202E"/>
    <w:rsid w:val="00BC6375"/>
    <w:rsid w:val="00BD4E82"/>
    <w:rsid w:val="00BE3E9D"/>
    <w:rsid w:val="00BE6D0C"/>
    <w:rsid w:val="00BF6CD9"/>
    <w:rsid w:val="00C25C52"/>
    <w:rsid w:val="00C34149"/>
    <w:rsid w:val="00C37CBB"/>
    <w:rsid w:val="00C41052"/>
    <w:rsid w:val="00C44712"/>
    <w:rsid w:val="00C47FC8"/>
    <w:rsid w:val="00C54429"/>
    <w:rsid w:val="00C57780"/>
    <w:rsid w:val="00C647DD"/>
    <w:rsid w:val="00C75C33"/>
    <w:rsid w:val="00C76CC7"/>
    <w:rsid w:val="00CA3597"/>
    <w:rsid w:val="00CA657D"/>
    <w:rsid w:val="00CB6F44"/>
    <w:rsid w:val="00D01FBB"/>
    <w:rsid w:val="00D31486"/>
    <w:rsid w:val="00D4111C"/>
    <w:rsid w:val="00D4172C"/>
    <w:rsid w:val="00D449E7"/>
    <w:rsid w:val="00D63B7E"/>
    <w:rsid w:val="00D6603D"/>
    <w:rsid w:val="00DB3845"/>
    <w:rsid w:val="00DB4A70"/>
    <w:rsid w:val="00DC601F"/>
    <w:rsid w:val="00DE14C3"/>
    <w:rsid w:val="00DF7913"/>
    <w:rsid w:val="00DF7E1B"/>
    <w:rsid w:val="00E04BCB"/>
    <w:rsid w:val="00E06540"/>
    <w:rsid w:val="00E26C2D"/>
    <w:rsid w:val="00E32087"/>
    <w:rsid w:val="00E5372B"/>
    <w:rsid w:val="00E64D3D"/>
    <w:rsid w:val="00E73214"/>
    <w:rsid w:val="00E744EB"/>
    <w:rsid w:val="00EA21F6"/>
    <w:rsid w:val="00EA6FB1"/>
    <w:rsid w:val="00EC7BB6"/>
    <w:rsid w:val="00ED5454"/>
    <w:rsid w:val="00F0455B"/>
    <w:rsid w:val="00F118DC"/>
    <w:rsid w:val="00F14DCF"/>
    <w:rsid w:val="00F22C3D"/>
    <w:rsid w:val="00F27FF1"/>
    <w:rsid w:val="00F5477E"/>
    <w:rsid w:val="00F766CA"/>
    <w:rsid w:val="00F801BF"/>
    <w:rsid w:val="00F92761"/>
    <w:rsid w:val="00FB654B"/>
    <w:rsid w:val="00FD5F32"/>
    <w:rsid w:val="00FE5F51"/>
    <w:rsid w:val="00FF2E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35A6"/>
  <w15:docId w15:val="{D7317BB5-A31A-F340-884A-A35D0F96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DA0"/>
    <w:pPr>
      <w:ind w:left="720"/>
      <w:contextualSpacing/>
    </w:pPr>
  </w:style>
  <w:style w:type="paragraph" w:customStyle="1" w:styleId="default">
    <w:name w:val="default"/>
    <w:basedOn w:val="Normal"/>
    <w:rsid w:val="003D6C22"/>
    <w:rPr>
      <w:rFonts w:ascii="Calibri" w:hAnsi="Calibri" w:cs="Calibri"/>
      <w:color w:val="000000"/>
      <w:lang w:eastAsia="en-CA"/>
    </w:rPr>
  </w:style>
  <w:style w:type="character" w:styleId="Hyperlink">
    <w:name w:val="Hyperlink"/>
    <w:basedOn w:val="DefaultParagraphFont"/>
    <w:uiPriority w:val="99"/>
    <w:unhideWhenUsed/>
    <w:rsid w:val="00F92761"/>
    <w:rPr>
      <w:color w:val="0000FF"/>
      <w:u w:val="single"/>
    </w:rPr>
  </w:style>
  <w:style w:type="paragraph" w:customStyle="1" w:styleId="elementtoproof">
    <w:name w:val="elementtoproof"/>
    <w:basedOn w:val="Normal"/>
    <w:rsid w:val="00F92761"/>
    <w:rPr>
      <w:rFonts w:ascii="Calibri" w:hAnsi="Calibri" w:cs="Calibri"/>
      <w:sz w:val="22"/>
      <w:szCs w:val="22"/>
      <w:lang w:eastAsia="en-CA"/>
    </w:rPr>
  </w:style>
  <w:style w:type="character" w:styleId="UnresolvedMention">
    <w:name w:val="Unresolved Mention"/>
    <w:basedOn w:val="DefaultParagraphFont"/>
    <w:uiPriority w:val="99"/>
    <w:semiHidden/>
    <w:unhideWhenUsed/>
    <w:rsid w:val="007B5435"/>
    <w:rPr>
      <w:color w:val="605E5C"/>
      <w:shd w:val="clear" w:color="auto" w:fill="E1DFDD"/>
    </w:rPr>
  </w:style>
  <w:style w:type="character" w:customStyle="1" w:styleId="contentpasted0">
    <w:name w:val="contentpasted0"/>
    <w:basedOn w:val="DefaultParagraphFont"/>
    <w:rsid w:val="00B3379D"/>
  </w:style>
  <w:style w:type="paragraph" w:customStyle="1" w:styleId="s3">
    <w:name w:val="s3"/>
    <w:basedOn w:val="Normal"/>
    <w:rsid w:val="00FB654B"/>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FB654B"/>
  </w:style>
  <w:style w:type="paragraph" w:customStyle="1" w:styleId="s4">
    <w:name w:val="s4"/>
    <w:basedOn w:val="Normal"/>
    <w:rsid w:val="00FB654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B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Duggan</dc:creator>
  <cp:keywords/>
  <dc:description/>
  <cp:lastModifiedBy>Brennan, Tonya</cp:lastModifiedBy>
  <cp:revision>2</cp:revision>
  <cp:lastPrinted>2025-05-29T17:36:00Z</cp:lastPrinted>
  <dcterms:created xsi:type="dcterms:W3CDTF">2026-05-04T16:23:00Z</dcterms:created>
  <dcterms:modified xsi:type="dcterms:W3CDTF">2026-05-04T16:23:00Z</dcterms:modified>
</cp:coreProperties>
</file>